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C090A" w:rsidRDefault="00AC090A" w:rsidP="00AC090A">
      <w:pPr>
        <w:spacing w:before="120"/>
        <w:rPr>
          <w:rFonts w:asciiTheme="majorHAnsi" w:hAnsiTheme="majorHAnsi" w:cstheme="majorHAnsi"/>
          <w:color w:val="000000" w:themeColor="text1"/>
          <w:sz w:val="32"/>
          <w:szCs w:val="32"/>
        </w:rPr>
      </w:pPr>
      <w:r>
        <w:rPr>
          <w:rFonts w:asciiTheme="majorHAnsi" w:hAnsiTheme="majorHAnsi" w:cstheme="majorHAnsi"/>
          <w:color w:val="000000" w:themeColor="text1"/>
          <w:sz w:val="32"/>
          <w:szCs w:val="32"/>
        </w:rPr>
        <w:t>Picturing Prehistoric Lincolnshire</w:t>
      </w:r>
    </w:p>
    <w:p w:rsidR="006B3C5A" w:rsidRDefault="00AC090A" w:rsidP="00AC090A">
      <w:pPr>
        <w:spacing w:before="120"/>
        <w:rPr>
          <w:rFonts w:asciiTheme="majorHAnsi" w:hAnsiTheme="majorHAnsi" w:cstheme="majorHAnsi"/>
          <w:color w:val="000000" w:themeColor="text1"/>
          <w:sz w:val="32"/>
          <w:szCs w:val="32"/>
        </w:rPr>
      </w:pPr>
      <w:r w:rsidRPr="00BB3FEA">
        <w:rPr>
          <w:rFonts w:asciiTheme="majorHAnsi" w:hAnsiTheme="majorHAnsi" w:cstheme="majorHAnsi"/>
          <w:color w:val="000000" w:themeColor="text1"/>
          <w:sz w:val="32"/>
          <w:szCs w:val="32"/>
        </w:rPr>
        <w:t>Teaching and learning activities</w:t>
      </w:r>
    </w:p>
    <w:p w:rsidR="00264235" w:rsidRDefault="00264235"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p w:rsidR="00264235" w:rsidRPr="00BB3FEA" w:rsidRDefault="00264235" w:rsidP="00264235">
      <w:pPr>
        <w:spacing w:before="120"/>
        <w:rPr>
          <w:rFonts w:asciiTheme="majorHAnsi" w:hAnsiTheme="majorHAnsi" w:cstheme="majorHAnsi"/>
          <w:color w:val="000000" w:themeColor="text1"/>
          <w:sz w:val="32"/>
          <w:szCs w:val="32"/>
        </w:rPr>
      </w:pPr>
      <w:r w:rsidRPr="00BB3FEA">
        <w:rPr>
          <w:rFonts w:asciiTheme="majorHAnsi" w:hAnsiTheme="majorHAnsi" w:cstheme="majorHAnsi"/>
          <w:color w:val="000000" w:themeColor="text1"/>
          <w:sz w:val="32"/>
          <w:szCs w:val="32"/>
        </w:rPr>
        <w:t>Contents</w:t>
      </w:r>
    </w:p>
    <w:p w:rsidR="00264235" w:rsidRDefault="00264235" w:rsidP="00264235">
      <w:pPr>
        <w:rPr>
          <w:rFonts w:asciiTheme="majorHAnsi" w:hAnsiTheme="majorHAnsi" w:cstheme="majorHAnsi"/>
          <w:color w:val="000000" w:themeColor="text1"/>
        </w:rPr>
      </w:pPr>
      <w:r>
        <w:rPr>
          <w:rFonts w:asciiTheme="majorHAnsi" w:hAnsiTheme="majorHAnsi" w:cstheme="majorHAnsi"/>
          <w:color w:val="000000" w:themeColor="text1"/>
        </w:rPr>
        <w:t>Picturing Prehistoric Lincolnshire</w:t>
      </w:r>
    </w:p>
    <w:p w:rsidR="00264235" w:rsidRPr="00B10B09" w:rsidRDefault="00264235" w:rsidP="00264235">
      <w:pPr>
        <w:rPr>
          <w:rFonts w:asciiTheme="majorHAnsi" w:hAnsiTheme="majorHAnsi" w:cstheme="majorHAnsi"/>
          <w:color w:val="000000" w:themeColor="text1"/>
        </w:rPr>
      </w:pPr>
      <w:r>
        <w:rPr>
          <w:rFonts w:asciiTheme="majorHAnsi" w:hAnsiTheme="majorHAnsi" w:cstheme="majorHAnsi"/>
          <w:color w:val="000000" w:themeColor="text1"/>
        </w:rPr>
        <w:t>Teaching and learning activities introduction</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t>page 2</w:t>
      </w:r>
    </w:p>
    <w:p w:rsidR="00264235" w:rsidRDefault="00264235" w:rsidP="00264235">
      <w:pPr>
        <w:rPr>
          <w:rFonts w:asciiTheme="majorHAnsi" w:hAnsiTheme="majorHAnsi" w:cstheme="majorHAnsi"/>
          <w:color w:val="000000" w:themeColor="text1"/>
        </w:rPr>
      </w:pPr>
      <w:r>
        <w:rPr>
          <w:rFonts w:asciiTheme="majorHAnsi" w:hAnsiTheme="majorHAnsi" w:cstheme="majorHAnsi"/>
          <w:color w:val="000000" w:themeColor="text1"/>
        </w:rPr>
        <w:t>Curriculum areas</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t xml:space="preserve">page 3 </w:t>
      </w:r>
    </w:p>
    <w:p w:rsidR="00264235" w:rsidRDefault="00264235" w:rsidP="00264235">
      <w:pPr>
        <w:rPr>
          <w:rFonts w:asciiTheme="majorHAnsi" w:hAnsiTheme="majorHAnsi" w:cstheme="majorHAnsi"/>
          <w:color w:val="000000" w:themeColor="text1"/>
        </w:rPr>
      </w:pPr>
      <w:r>
        <w:rPr>
          <w:rFonts w:asciiTheme="majorHAnsi" w:hAnsiTheme="majorHAnsi" w:cstheme="majorHAnsi"/>
          <w:color w:val="000000" w:themeColor="text1"/>
        </w:rPr>
        <w:t>Sessions</w:t>
      </w:r>
    </w:p>
    <w:p w:rsidR="00264235" w:rsidRPr="00B10B09" w:rsidRDefault="00264235" w:rsidP="00264235">
      <w:pPr>
        <w:rPr>
          <w:rFonts w:asciiTheme="majorHAnsi" w:hAnsiTheme="majorHAnsi" w:cstheme="majorHAnsi"/>
          <w:color w:val="000000" w:themeColor="text1"/>
        </w:rPr>
      </w:pPr>
      <w:r>
        <w:rPr>
          <w:rFonts w:asciiTheme="majorHAnsi" w:hAnsiTheme="majorHAnsi" w:cstheme="majorHAnsi"/>
          <w:color w:val="000000" w:themeColor="text1"/>
        </w:rPr>
        <w:t>Session 1 Layers of History</w:t>
      </w:r>
      <w:r w:rsidRPr="00B10B09">
        <w:rPr>
          <w:rFonts w:asciiTheme="majorHAnsi" w:hAnsiTheme="majorHAnsi" w:cstheme="majorHAnsi"/>
          <w:color w:val="000000" w:themeColor="text1"/>
        </w:rPr>
        <w:t xml:space="preserve"> </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t>page 4</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p>
    <w:p w:rsidR="00264235" w:rsidRDefault="00F312D2" w:rsidP="00264235">
      <w:pPr>
        <w:rPr>
          <w:rFonts w:asciiTheme="majorHAnsi" w:hAnsiTheme="majorHAnsi" w:cstheme="majorHAnsi"/>
          <w:color w:val="000000" w:themeColor="text1"/>
        </w:rPr>
      </w:pPr>
      <w:r>
        <w:rPr>
          <w:rFonts w:asciiTheme="majorHAnsi" w:hAnsiTheme="majorHAnsi" w:cstheme="majorHAnsi"/>
          <w:color w:val="000000" w:themeColor="text1"/>
        </w:rPr>
        <w:t>Session 2 Home, farming and early settlements</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t>page 8</w:t>
      </w:r>
      <w:r w:rsidR="00264235">
        <w:rPr>
          <w:rFonts w:asciiTheme="majorHAnsi" w:hAnsiTheme="majorHAnsi" w:cstheme="majorHAnsi"/>
          <w:color w:val="000000" w:themeColor="text1"/>
        </w:rPr>
        <w:tab/>
      </w:r>
    </w:p>
    <w:p w:rsidR="00264235" w:rsidRDefault="00F312D2" w:rsidP="00264235">
      <w:pPr>
        <w:rPr>
          <w:rFonts w:asciiTheme="majorHAnsi" w:hAnsiTheme="majorHAnsi" w:cstheme="majorHAnsi"/>
          <w:color w:val="000000" w:themeColor="text1"/>
        </w:rPr>
      </w:pPr>
      <w:r>
        <w:rPr>
          <w:rFonts w:asciiTheme="majorHAnsi" w:hAnsiTheme="majorHAnsi" w:cstheme="majorHAnsi"/>
          <w:color w:val="000000" w:themeColor="text1"/>
        </w:rPr>
        <w:t>Session 3 Celebration and ritual</w:t>
      </w:r>
      <w:r w:rsidR="00264235">
        <w:rPr>
          <w:rFonts w:asciiTheme="majorHAnsi" w:hAnsiTheme="majorHAnsi" w:cstheme="majorHAnsi"/>
          <w:color w:val="000000" w:themeColor="text1"/>
        </w:rPr>
        <w:tab/>
      </w:r>
      <w:r w:rsidR="00264235">
        <w:rPr>
          <w:rFonts w:asciiTheme="majorHAnsi" w:hAnsiTheme="majorHAnsi" w:cstheme="majorHAnsi"/>
          <w:color w:val="000000" w:themeColor="text1"/>
        </w:rPr>
        <w:tab/>
      </w:r>
      <w:r w:rsidR="00264235">
        <w:rPr>
          <w:rFonts w:asciiTheme="majorHAnsi" w:hAnsiTheme="majorHAnsi" w:cstheme="majorHAnsi"/>
          <w:color w:val="000000" w:themeColor="text1"/>
        </w:rPr>
        <w:tab/>
      </w:r>
      <w:r w:rsidR="00264235">
        <w:rPr>
          <w:rFonts w:asciiTheme="majorHAnsi" w:hAnsiTheme="majorHAnsi" w:cstheme="majorHAnsi"/>
          <w:color w:val="000000" w:themeColor="text1"/>
        </w:rPr>
        <w:tab/>
      </w:r>
      <w:r w:rsidR="00264235">
        <w:rPr>
          <w:rFonts w:asciiTheme="majorHAnsi" w:hAnsiTheme="majorHAnsi" w:cstheme="majorHAnsi"/>
          <w:color w:val="000000" w:themeColor="text1"/>
        </w:rPr>
        <w:tab/>
        <w:t xml:space="preserve">page </w:t>
      </w:r>
      <w:r>
        <w:rPr>
          <w:rFonts w:asciiTheme="majorHAnsi" w:hAnsiTheme="majorHAnsi" w:cstheme="majorHAnsi"/>
          <w:color w:val="000000" w:themeColor="text1"/>
        </w:rPr>
        <w:t>10</w:t>
      </w:r>
    </w:p>
    <w:p w:rsidR="00264235" w:rsidRDefault="00F312D2" w:rsidP="00264235">
      <w:pPr>
        <w:rPr>
          <w:rFonts w:asciiTheme="majorHAnsi" w:hAnsiTheme="majorHAnsi" w:cstheme="majorHAnsi"/>
          <w:color w:val="000000" w:themeColor="text1"/>
        </w:rPr>
      </w:pPr>
      <w:r>
        <w:rPr>
          <w:rFonts w:asciiTheme="majorHAnsi" w:hAnsiTheme="majorHAnsi" w:cstheme="majorHAnsi"/>
          <w:color w:val="000000" w:themeColor="text1"/>
        </w:rPr>
        <w:t xml:space="preserve">Session 4 </w:t>
      </w:r>
      <w:proofErr w:type="spellStart"/>
      <w:r>
        <w:rPr>
          <w:rFonts w:asciiTheme="majorHAnsi" w:hAnsiTheme="majorHAnsi" w:cstheme="majorHAnsi"/>
          <w:color w:val="000000" w:themeColor="text1"/>
        </w:rPr>
        <w:t>Fiskerton</w:t>
      </w:r>
      <w:proofErr w:type="spellEnd"/>
      <w:r>
        <w:rPr>
          <w:rFonts w:asciiTheme="majorHAnsi" w:hAnsiTheme="majorHAnsi" w:cstheme="majorHAnsi"/>
          <w:color w:val="000000" w:themeColor="text1"/>
        </w:rPr>
        <w:t xml:space="preserve"> Causeway</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t>page 15</w:t>
      </w:r>
    </w:p>
    <w:p w:rsidR="00264235" w:rsidRDefault="00F312D2" w:rsidP="00264235">
      <w:pPr>
        <w:rPr>
          <w:rFonts w:asciiTheme="majorHAnsi" w:hAnsiTheme="majorHAnsi" w:cstheme="majorHAnsi"/>
          <w:color w:val="000000" w:themeColor="text1"/>
        </w:rPr>
      </w:pPr>
      <w:r>
        <w:rPr>
          <w:rFonts w:asciiTheme="majorHAnsi" w:hAnsiTheme="majorHAnsi" w:cstheme="majorHAnsi"/>
          <w:color w:val="000000" w:themeColor="text1"/>
        </w:rPr>
        <w:t>Session 5 Future archaeologists</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t>page 25</w:t>
      </w:r>
    </w:p>
    <w:p w:rsidR="00264235" w:rsidRDefault="00264235" w:rsidP="00AC090A">
      <w:pPr>
        <w:spacing w:before="120"/>
        <w:rPr>
          <w:rFonts w:asciiTheme="majorHAnsi" w:hAnsiTheme="majorHAnsi" w:cstheme="majorHAnsi"/>
          <w:color w:val="000000" w:themeColor="text1"/>
        </w:rPr>
      </w:pPr>
    </w:p>
    <w:p w:rsidR="00F312D2" w:rsidRDefault="00F312D2"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p w:rsidR="00264235" w:rsidRDefault="00264235" w:rsidP="00AC090A">
      <w:pPr>
        <w:spacing w:before="120"/>
        <w:rPr>
          <w:rFonts w:asciiTheme="majorHAnsi" w:hAnsiTheme="majorHAnsi" w:cstheme="majorHAnsi"/>
          <w:color w:val="000000" w:themeColor="text1"/>
          <w:sz w:val="32"/>
          <w:szCs w:val="32"/>
        </w:rPr>
      </w:pPr>
    </w:p>
    <w:tbl>
      <w:tblPr>
        <w:tblStyle w:val="TableGrid"/>
        <w:tblW w:w="82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1"/>
        <w:gridCol w:w="3145"/>
      </w:tblGrid>
      <w:tr w:rsidR="00264235" w:rsidTr="00264235">
        <w:trPr>
          <w:trHeight w:val="1766"/>
        </w:trPr>
        <w:tc>
          <w:tcPr>
            <w:tcW w:w="4535" w:type="dxa"/>
            <w:shd w:val="clear" w:color="auto" w:fill="auto"/>
          </w:tcPr>
          <w:p w:rsidR="00264235" w:rsidRDefault="00264235" w:rsidP="00264235">
            <w:pPr>
              <w:spacing w:before="120"/>
              <w:rPr>
                <w:rFonts w:asciiTheme="majorHAnsi" w:hAnsiTheme="majorHAnsi" w:cstheme="majorHAnsi"/>
                <w:color w:val="000000" w:themeColor="text1"/>
                <w:sz w:val="32"/>
                <w:szCs w:val="32"/>
              </w:rPr>
            </w:pPr>
            <w:r>
              <w:rPr>
                <w:rFonts w:asciiTheme="majorHAnsi" w:hAnsiTheme="majorHAnsi" w:cstheme="majorHAnsi"/>
                <w:noProof/>
                <w:color w:val="000000" w:themeColor="text1"/>
                <w:sz w:val="32"/>
                <w:szCs w:val="32"/>
              </w:rPr>
              <w:drawing>
                <wp:inline distT="0" distB="0" distL="0" distR="0" wp14:anchorId="47448534" wp14:editId="2AB6FA9A">
                  <wp:extent cx="3115271" cy="1091381"/>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cc_logo_and_strapline.jpeg"/>
                          <pic:cNvPicPr/>
                        </pic:nvPicPr>
                        <pic:blipFill>
                          <a:blip r:embed="rId7">
                            <a:extLst>
                              <a:ext uri="{28A0092B-C50C-407E-A947-70E740481C1C}">
                                <a14:useLocalDpi xmlns:a14="http://schemas.microsoft.com/office/drawing/2010/main" val="0"/>
                              </a:ext>
                            </a:extLst>
                          </a:blip>
                          <a:stretch>
                            <a:fillRect/>
                          </a:stretch>
                        </pic:blipFill>
                        <pic:spPr>
                          <a:xfrm>
                            <a:off x="0" y="0"/>
                            <a:ext cx="3136434" cy="1098795"/>
                          </a:xfrm>
                          <a:prstGeom prst="rect">
                            <a:avLst/>
                          </a:prstGeom>
                        </pic:spPr>
                      </pic:pic>
                    </a:graphicData>
                  </a:graphic>
                </wp:inline>
              </w:drawing>
            </w:r>
          </w:p>
        </w:tc>
        <w:tc>
          <w:tcPr>
            <w:tcW w:w="3731" w:type="dxa"/>
            <w:shd w:val="clear" w:color="auto" w:fill="auto"/>
          </w:tcPr>
          <w:p w:rsidR="00264235" w:rsidRDefault="00264235" w:rsidP="00264235">
            <w:pPr>
              <w:spacing w:before="120"/>
              <w:rPr>
                <w:rFonts w:asciiTheme="majorHAnsi" w:hAnsiTheme="majorHAnsi" w:cstheme="majorHAnsi"/>
                <w:color w:val="000000" w:themeColor="text1"/>
                <w:sz w:val="32"/>
                <w:szCs w:val="32"/>
              </w:rPr>
            </w:pPr>
            <w:r>
              <w:rPr>
                <w:rFonts w:asciiTheme="majorHAnsi" w:hAnsiTheme="majorHAnsi" w:cstheme="majorHAnsi"/>
                <w:noProof/>
                <w:color w:val="000000" w:themeColor="text1"/>
                <w:sz w:val="32"/>
                <w:szCs w:val="32"/>
              </w:rPr>
              <w:drawing>
                <wp:inline distT="0" distB="0" distL="0" distR="0" wp14:anchorId="48B8B033" wp14:editId="704C6E97">
                  <wp:extent cx="1238865" cy="1043548"/>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8-01-25 at 13.41.26.png"/>
                          <pic:cNvPicPr/>
                        </pic:nvPicPr>
                        <pic:blipFill>
                          <a:blip r:embed="rId8">
                            <a:extLst>
                              <a:ext uri="{28A0092B-C50C-407E-A947-70E740481C1C}">
                                <a14:useLocalDpi xmlns:a14="http://schemas.microsoft.com/office/drawing/2010/main" val="0"/>
                              </a:ext>
                            </a:extLst>
                          </a:blip>
                          <a:stretch>
                            <a:fillRect/>
                          </a:stretch>
                        </pic:blipFill>
                        <pic:spPr>
                          <a:xfrm>
                            <a:off x="0" y="0"/>
                            <a:ext cx="1263096" cy="1063959"/>
                          </a:xfrm>
                          <a:prstGeom prst="rect">
                            <a:avLst/>
                          </a:prstGeom>
                        </pic:spPr>
                      </pic:pic>
                    </a:graphicData>
                  </a:graphic>
                </wp:inline>
              </w:drawing>
            </w:r>
          </w:p>
        </w:tc>
      </w:tr>
    </w:tbl>
    <w:p w:rsidR="00264235" w:rsidRDefault="00264235" w:rsidP="00264235">
      <w:pPr>
        <w:rPr>
          <w:rFonts w:asciiTheme="majorHAnsi" w:hAnsiTheme="majorHAnsi" w:cstheme="majorHAnsi"/>
          <w:color w:val="000000" w:themeColor="text1"/>
          <w:sz w:val="32"/>
          <w:szCs w:val="32"/>
        </w:rPr>
      </w:pPr>
    </w:p>
    <w:p w:rsidR="00F312D2" w:rsidRDefault="00F312D2">
      <w:pPr>
        <w:rPr>
          <w:rFonts w:asciiTheme="majorHAnsi" w:hAnsiTheme="majorHAnsi" w:cstheme="majorHAnsi"/>
          <w:sz w:val="32"/>
          <w:szCs w:val="32"/>
        </w:rPr>
      </w:pPr>
      <w:r>
        <w:rPr>
          <w:rFonts w:asciiTheme="majorHAnsi" w:hAnsiTheme="majorHAnsi" w:cstheme="majorHAnsi"/>
          <w:sz w:val="32"/>
          <w:szCs w:val="32"/>
        </w:rPr>
        <w:br w:type="page"/>
      </w:r>
    </w:p>
    <w:p w:rsidR="006B3C5A" w:rsidRPr="00264235" w:rsidRDefault="006B3C5A" w:rsidP="00264235">
      <w:pPr>
        <w:rPr>
          <w:rFonts w:asciiTheme="majorHAnsi" w:hAnsiTheme="majorHAnsi" w:cstheme="majorHAnsi"/>
          <w:color w:val="000000" w:themeColor="text1"/>
          <w:sz w:val="32"/>
          <w:szCs w:val="32"/>
        </w:rPr>
      </w:pPr>
      <w:r w:rsidRPr="00BB3FEA">
        <w:rPr>
          <w:rFonts w:asciiTheme="majorHAnsi" w:hAnsiTheme="majorHAnsi" w:cstheme="majorHAnsi"/>
          <w:sz w:val="32"/>
          <w:szCs w:val="32"/>
        </w:rPr>
        <w:lastRenderedPageBreak/>
        <w:t>Teaching and learning activities</w:t>
      </w:r>
      <w:r w:rsidR="00264235">
        <w:rPr>
          <w:rFonts w:asciiTheme="majorHAnsi" w:hAnsiTheme="majorHAnsi" w:cstheme="majorHAnsi"/>
          <w:sz w:val="32"/>
          <w:szCs w:val="32"/>
        </w:rPr>
        <w:t xml:space="preserve"> introduction</w:t>
      </w:r>
    </w:p>
    <w:p w:rsidR="00425695" w:rsidRDefault="006B3C5A" w:rsidP="00425695">
      <w:pPr>
        <w:spacing w:before="120"/>
        <w:rPr>
          <w:rFonts w:asciiTheme="majorHAnsi" w:hAnsiTheme="majorHAnsi" w:cstheme="majorHAnsi"/>
          <w:noProof/>
          <w:lang w:val="en-US"/>
        </w:rPr>
      </w:pPr>
      <w:r w:rsidRPr="00BB3FEA">
        <w:rPr>
          <w:rFonts w:asciiTheme="majorHAnsi" w:hAnsiTheme="majorHAnsi" w:cstheme="majorHAnsi"/>
          <w:noProof/>
          <w:lang w:val="en-US"/>
        </w:rPr>
        <w:t>These session notes and activity mats will support teachers to explore</w:t>
      </w:r>
      <w:r w:rsidR="0049789E">
        <w:rPr>
          <w:rFonts w:asciiTheme="majorHAnsi" w:hAnsiTheme="majorHAnsi" w:cstheme="majorHAnsi"/>
          <w:noProof/>
          <w:lang w:val="en-US"/>
        </w:rPr>
        <w:t>:</w:t>
      </w:r>
    </w:p>
    <w:p w:rsidR="00425695" w:rsidRPr="00425695" w:rsidRDefault="006B3C5A" w:rsidP="00425695">
      <w:pPr>
        <w:pStyle w:val="ListParagraph"/>
        <w:numPr>
          <w:ilvl w:val="0"/>
          <w:numId w:val="22"/>
        </w:numPr>
        <w:spacing w:before="120"/>
        <w:rPr>
          <w:rFonts w:asciiTheme="majorHAnsi" w:hAnsiTheme="majorHAnsi" w:cstheme="majorHAnsi"/>
          <w:noProof/>
          <w:lang w:val="en-US"/>
        </w:rPr>
      </w:pPr>
      <w:r w:rsidRPr="00425695">
        <w:rPr>
          <w:rFonts w:asciiTheme="majorHAnsi" w:hAnsiTheme="majorHAnsi" w:cstheme="majorHAnsi"/>
          <w:noProof/>
          <w:lang w:val="en-US"/>
        </w:rPr>
        <w:t xml:space="preserve">Layers of history </w:t>
      </w:r>
      <w:r w:rsidR="00425695">
        <w:rPr>
          <w:rFonts w:asciiTheme="majorHAnsi" w:hAnsiTheme="majorHAnsi" w:cstheme="majorHAnsi"/>
          <w:noProof/>
          <w:lang w:val="en-US"/>
        </w:rPr>
        <w:t>(an overview of Prehistory)</w:t>
      </w:r>
    </w:p>
    <w:p w:rsidR="006B3C5A" w:rsidRPr="00425695" w:rsidRDefault="006B3C5A" w:rsidP="00425695">
      <w:pPr>
        <w:pStyle w:val="ListParagraph"/>
        <w:numPr>
          <w:ilvl w:val="0"/>
          <w:numId w:val="22"/>
        </w:numPr>
        <w:spacing w:before="120"/>
        <w:rPr>
          <w:rFonts w:asciiTheme="majorHAnsi" w:hAnsiTheme="majorHAnsi" w:cstheme="majorHAnsi"/>
          <w:noProof/>
          <w:lang w:val="en-US"/>
        </w:rPr>
      </w:pPr>
      <w:r w:rsidRPr="00425695">
        <w:rPr>
          <w:rFonts w:asciiTheme="majorHAnsi" w:hAnsiTheme="majorHAnsi" w:cstheme="majorHAnsi"/>
          <w:noProof/>
          <w:lang w:val="en-US"/>
        </w:rPr>
        <w:t>Home, farming and early settlements</w:t>
      </w:r>
    </w:p>
    <w:p w:rsidR="006B3C5A" w:rsidRPr="00425695" w:rsidRDefault="006B3C5A" w:rsidP="00425695">
      <w:pPr>
        <w:pStyle w:val="ListParagraph"/>
        <w:numPr>
          <w:ilvl w:val="0"/>
          <w:numId w:val="22"/>
        </w:numPr>
        <w:spacing w:before="120"/>
        <w:rPr>
          <w:rFonts w:asciiTheme="majorHAnsi" w:hAnsiTheme="majorHAnsi" w:cstheme="majorHAnsi"/>
          <w:noProof/>
          <w:lang w:val="en-US"/>
        </w:rPr>
      </w:pPr>
      <w:r w:rsidRPr="00425695">
        <w:rPr>
          <w:rFonts w:asciiTheme="majorHAnsi" w:hAnsiTheme="majorHAnsi" w:cstheme="majorHAnsi"/>
          <w:noProof/>
          <w:lang w:val="en-US"/>
        </w:rPr>
        <w:t>Celebrations and rituals</w:t>
      </w:r>
    </w:p>
    <w:p w:rsidR="00425695" w:rsidRPr="00425695" w:rsidRDefault="00425695" w:rsidP="00425695">
      <w:pPr>
        <w:pStyle w:val="ListParagraph"/>
        <w:numPr>
          <w:ilvl w:val="0"/>
          <w:numId w:val="22"/>
        </w:numPr>
        <w:spacing w:before="120"/>
        <w:rPr>
          <w:rFonts w:asciiTheme="majorHAnsi" w:hAnsiTheme="majorHAnsi" w:cstheme="majorHAnsi"/>
          <w:noProof/>
          <w:lang w:val="en-US"/>
        </w:rPr>
      </w:pPr>
      <w:r w:rsidRPr="00425695">
        <w:rPr>
          <w:rFonts w:asciiTheme="majorHAnsi" w:hAnsiTheme="majorHAnsi" w:cstheme="majorHAnsi"/>
          <w:noProof/>
          <w:lang w:val="en-US"/>
        </w:rPr>
        <w:t>Fiskerton Causeway (art, culture, festivals, religion, ritual and trade)</w:t>
      </w:r>
    </w:p>
    <w:p w:rsidR="006B3C5A" w:rsidRPr="00425695" w:rsidRDefault="006B3C5A" w:rsidP="00425695">
      <w:pPr>
        <w:pStyle w:val="ListParagraph"/>
        <w:numPr>
          <w:ilvl w:val="0"/>
          <w:numId w:val="22"/>
        </w:numPr>
        <w:spacing w:before="120"/>
        <w:rPr>
          <w:rFonts w:asciiTheme="majorHAnsi" w:hAnsiTheme="majorHAnsi" w:cstheme="majorHAnsi"/>
          <w:noProof/>
          <w:lang w:val="en-US"/>
        </w:rPr>
      </w:pPr>
      <w:r w:rsidRPr="00425695">
        <w:rPr>
          <w:rFonts w:asciiTheme="majorHAnsi" w:hAnsiTheme="majorHAnsi" w:cstheme="majorHAnsi"/>
          <w:noProof/>
          <w:lang w:val="en-US"/>
        </w:rPr>
        <w:t>Future archaeologists</w:t>
      </w:r>
      <w:r w:rsidR="00425695" w:rsidRPr="00425695">
        <w:rPr>
          <w:rFonts w:asciiTheme="majorHAnsi" w:hAnsiTheme="majorHAnsi" w:cstheme="majorHAnsi"/>
          <w:noProof/>
          <w:lang w:val="en-US"/>
        </w:rPr>
        <w:t xml:space="preserve"> (archaeology and evidence, how we know what we know)</w:t>
      </w:r>
      <w:r w:rsidRPr="00425695">
        <w:rPr>
          <w:rFonts w:asciiTheme="majorHAnsi" w:hAnsiTheme="majorHAnsi" w:cstheme="majorHAnsi"/>
          <w:noProof/>
          <w:lang w:val="en-US"/>
        </w:rPr>
        <w:t>.</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The approach is active learning, allowing pupils to make full use of the resources and expertise available locally. They will explore:</w:t>
      </w:r>
    </w:p>
    <w:p w:rsidR="006B3C5A" w:rsidRPr="00BB3FEA" w:rsidRDefault="006B3C5A" w:rsidP="006B3C5A">
      <w:pPr>
        <w:pStyle w:val="ListParagraph"/>
        <w:numPr>
          <w:ilvl w:val="0"/>
          <w:numId w:val="1"/>
        </w:numPr>
        <w:spacing w:before="120"/>
        <w:rPr>
          <w:rFonts w:asciiTheme="majorHAnsi" w:hAnsiTheme="majorHAnsi" w:cstheme="majorHAnsi"/>
        </w:rPr>
      </w:pPr>
      <w:r w:rsidRPr="00BB3FEA">
        <w:rPr>
          <w:rFonts w:asciiTheme="majorHAnsi" w:hAnsiTheme="majorHAnsi" w:cstheme="majorHAnsi"/>
        </w:rPr>
        <w:t>The evidence from today</w:t>
      </w:r>
    </w:p>
    <w:p w:rsidR="006B3C5A" w:rsidRPr="00BB3FEA" w:rsidRDefault="006B3C5A" w:rsidP="006B3C5A">
      <w:pPr>
        <w:pStyle w:val="ListParagraph"/>
        <w:numPr>
          <w:ilvl w:val="0"/>
          <w:numId w:val="1"/>
        </w:numPr>
        <w:spacing w:before="120"/>
        <w:rPr>
          <w:rFonts w:asciiTheme="majorHAnsi" w:hAnsiTheme="majorHAnsi" w:cstheme="majorHAnsi"/>
        </w:rPr>
      </w:pPr>
      <w:r w:rsidRPr="00BB3FEA">
        <w:rPr>
          <w:rFonts w:asciiTheme="majorHAnsi" w:hAnsiTheme="majorHAnsi" w:cstheme="majorHAnsi"/>
        </w:rPr>
        <w:t>The evidence from the past</w:t>
      </w:r>
    </w:p>
    <w:p w:rsidR="006B3C5A" w:rsidRPr="00BB3FEA" w:rsidRDefault="006B3C5A" w:rsidP="006B3C5A">
      <w:pPr>
        <w:pStyle w:val="ListParagraph"/>
        <w:numPr>
          <w:ilvl w:val="0"/>
          <w:numId w:val="1"/>
        </w:numPr>
        <w:spacing w:before="120"/>
        <w:rPr>
          <w:rFonts w:asciiTheme="majorHAnsi" w:hAnsiTheme="majorHAnsi" w:cstheme="majorHAnsi"/>
        </w:rPr>
      </w:pPr>
      <w:r w:rsidRPr="00BB3FEA">
        <w:rPr>
          <w:rFonts w:asciiTheme="majorHAnsi" w:hAnsiTheme="majorHAnsi" w:cstheme="majorHAnsi"/>
        </w:rPr>
        <w:t xml:space="preserve">How </w:t>
      </w:r>
      <w:r>
        <w:rPr>
          <w:rFonts w:asciiTheme="majorHAnsi" w:hAnsiTheme="majorHAnsi" w:cstheme="majorHAnsi"/>
        </w:rPr>
        <w:t>we investigate both.</w:t>
      </w:r>
    </w:p>
    <w:p w:rsidR="006B3C5A" w:rsidRDefault="006B3C5A" w:rsidP="006B3C5A">
      <w:pPr>
        <w:spacing w:before="120"/>
        <w:rPr>
          <w:rFonts w:asciiTheme="majorHAnsi" w:hAnsiTheme="majorHAnsi" w:cstheme="majorHAnsi"/>
          <w:color w:val="000000"/>
          <w:lang w:eastAsia="en-GB"/>
        </w:rPr>
      </w:pPr>
      <w:r w:rsidRPr="00BB3FEA">
        <w:rPr>
          <w:rFonts w:asciiTheme="majorHAnsi" w:hAnsiTheme="majorHAnsi" w:cstheme="majorHAnsi"/>
          <w:color w:val="000000"/>
          <w:lang w:eastAsia="en-GB"/>
        </w:rPr>
        <w:t>The development of the resources benefits from the strong links between HER and The Collection Museum in Lincoln. The resources also benefit from partnership working with local schools and colleges.</w:t>
      </w:r>
    </w:p>
    <w:p w:rsidR="00D9509C" w:rsidRDefault="00D9509C" w:rsidP="006B3C5A">
      <w:pPr>
        <w:spacing w:before="120"/>
        <w:rPr>
          <w:rFonts w:asciiTheme="majorHAnsi" w:eastAsiaTheme="minorEastAsia" w:hAnsiTheme="majorHAnsi" w:cstheme="majorHAnsi"/>
          <w:noProof/>
          <w:lang w:val="en-US"/>
        </w:rPr>
      </w:pPr>
      <w:r>
        <w:rPr>
          <w:rFonts w:asciiTheme="majorHAnsi" w:eastAsiaTheme="minorEastAsia" w:hAnsiTheme="majorHAnsi" w:cstheme="majorHAnsi"/>
          <w:noProof/>
          <w:lang w:val="en-US"/>
        </w:rPr>
        <w:t>These teaching and learning resources are divided into five sessions and each session has its own folder of resources including activity mats.</w:t>
      </w:r>
    </w:p>
    <w:p w:rsidR="006B3C5A" w:rsidRDefault="00D9509C" w:rsidP="006B3C5A">
      <w:pPr>
        <w:spacing w:before="120"/>
        <w:rPr>
          <w:rFonts w:asciiTheme="majorHAnsi" w:eastAsiaTheme="minorEastAsia" w:hAnsiTheme="majorHAnsi" w:cstheme="majorHAnsi"/>
          <w:noProof/>
          <w:lang w:val="en-US"/>
        </w:rPr>
      </w:pPr>
      <w:r w:rsidRPr="009D0633">
        <w:rPr>
          <w:rFonts w:asciiTheme="majorHAnsi" w:eastAsiaTheme="minorEastAsia" w:hAnsiTheme="majorHAnsi" w:cstheme="majorHAnsi"/>
          <w:noProof/>
          <w:lang w:val="en-US"/>
        </w:rPr>
        <w:t xml:space="preserve">Teachers can use the Background information as a set text. </w:t>
      </w:r>
      <w:r w:rsidR="006B3C5A" w:rsidRPr="009D0633">
        <w:rPr>
          <w:rFonts w:asciiTheme="majorHAnsi" w:eastAsiaTheme="minorEastAsia" w:hAnsiTheme="majorHAnsi" w:cstheme="majorHAnsi"/>
          <w:noProof/>
          <w:lang w:val="en-US"/>
        </w:rPr>
        <w:t>Here are some ideas</w:t>
      </w:r>
      <w:r w:rsidR="006B3C5A">
        <w:rPr>
          <w:rFonts w:asciiTheme="majorHAnsi" w:eastAsiaTheme="minorEastAsia" w:hAnsiTheme="majorHAnsi" w:cstheme="majorHAnsi"/>
          <w:noProof/>
          <w:lang w:val="en-US"/>
        </w:rPr>
        <w:t>:</w:t>
      </w:r>
      <w:r w:rsidR="006B3C5A" w:rsidRPr="009D0633">
        <w:rPr>
          <w:rFonts w:asciiTheme="majorHAnsi" w:eastAsiaTheme="minorEastAsia" w:hAnsiTheme="majorHAnsi" w:cstheme="majorHAnsi"/>
          <w:noProof/>
          <w:lang w:val="en-US"/>
        </w:rPr>
        <w:t xml:space="preserve"> </w:t>
      </w:r>
    </w:p>
    <w:p w:rsidR="006B3C5A" w:rsidRPr="009D0633" w:rsidRDefault="006B3C5A" w:rsidP="006B3C5A">
      <w:pPr>
        <w:pStyle w:val="ListParagraph"/>
        <w:numPr>
          <w:ilvl w:val="0"/>
          <w:numId w:val="21"/>
        </w:numPr>
        <w:spacing w:before="120"/>
        <w:rPr>
          <w:rFonts w:asciiTheme="majorHAnsi" w:eastAsiaTheme="minorEastAsia" w:hAnsiTheme="majorHAnsi" w:cstheme="majorHAnsi"/>
          <w:noProof/>
          <w:lang w:val="en-US"/>
        </w:rPr>
      </w:pPr>
      <w:r w:rsidRPr="009D0633">
        <w:rPr>
          <w:rFonts w:asciiTheme="majorHAnsi" w:eastAsiaTheme="minorEastAsia" w:hAnsiTheme="majorHAnsi" w:cstheme="majorHAnsi"/>
          <w:noProof/>
          <w:lang w:val="en-US"/>
        </w:rPr>
        <w:t>Create a shape poem using key words and phrases from the text</w:t>
      </w:r>
    </w:p>
    <w:p w:rsidR="006B3C5A" w:rsidRPr="009D0633" w:rsidRDefault="006B3C5A" w:rsidP="006B3C5A">
      <w:pPr>
        <w:pStyle w:val="ListParagraph"/>
        <w:numPr>
          <w:ilvl w:val="0"/>
          <w:numId w:val="20"/>
        </w:numPr>
        <w:spacing w:before="120"/>
        <w:rPr>
          <w:rFonts w:asciiTheme="majorHAnsi" w:eastAsiaTheme="minorEastAsia" w:hAnsiTheme="majorHAnsi" w:cstheme="majorHAnsi"/>
          <w:noProof/>
          <w:lang w:val="en-US"/>
        </w:rPr>
      </w:pPr>
      <w:r w:rsidRPr="009D0633">
        <w:rPr>
          <w:rFonts w:asciiTheme="majorHAnsi" w:eastAsiaTheme="minorEastAsia" w:hAnsiTheme="majorHAnsi" w:cstheme="majorHAnsi"/>
          <w:noProof/>
          <w:lang w:val="en-US"/>
        </w:rPr>
        <w:t>Create a game of matching pairs by collec</w:t>
      </w:r>
      <w:r w:rsidR="00A77E2C">
        <w:rPr>
          <w:rFonts w:asciiTheme="majorHAnsi" w:eastAsiaTheme="minorEastAsia" w:hAnsiTheme="majorHAnsi" w:cstheme="majorHAnsi"/>
          <w:noProof/>
          <w:lang w:val="en-US"/>
        </w:rPr>
        <w:t>ting or drawing pictures to desc</w:t>
      </w:r>
      <w:r w:rsidRPr="009D0633">
        <w:rPr>
          <w:rFonts w:asciiTheme="majorHAnsi" w:eastAsiaTheme="minorEastAsia" w:hAnsiTheme="majorHAnsi" w:cstheme="majorHAnsi"/>
          <w:noProof/>
          <w:lang w:val="en-US"/>
        </w:rPr>
        <w:t>ribe key information in the text</w:t>
      </w:r>
    </w:p>
    <w:p w:rsidR="006B3C5A" w:rsidRPr="009D0633" w:rsidRDefault="006B3C5A" w:rsidP="006B3C5A">
      <w:pPr>
        <w:pStyle w:val="ListParagraph"/>
        <w:numPr>
          <w:ilvl w:val="0"/>
          <w:numId w:val="20"/>
        </w:numPr>
        <w:spacing w:before="120"/>
        <w:rPr>
          <w:rFonts w:asciiTheme="majorHAnsi" w:eastAsiaTheme="minorEastAsia" w:hAnsiTheme="majorHAnsi" w:cstheme="majorHAnsi"/>
          <w:noProof/>
          <w:lang w:val="en-US"/>
        </w:rPr>
      </w:pPr>
      <w:r w:rsidRPr="009D0633">
        <w:rPr>
          <w:rFonts w:asciiTheme="majorHAnsi" w:eastAsiaTheme="minorEastAsia" w:hAnsiTheme="majorHAnsi" w:cstheme="majorHAnsi"/>
          <w:noProof/>
          <w:lang w:val="en-US"/>
        </w:rPr>
        <w:t>Cut ten sentences from the text and order them according to: most to least important; most to least interesting; most to least ‘known’.</w:t>
      </w:r>
    </w:p>
    <w:p w:rsidR="006B3C5A" w:rsidRPr="009D0633" w:rsidRDefault="006B3C5A" w:rsidP="006B3C5A">
      <w:pPr>
        <w:spacing w:before="120"/>
        <w:rPr>
          <w:rFonts w:asciiTheme="majorHAnsi" w:eastAsiaTheme="minorEastAsia" w:hAnsiTheme="majorHAnsi" w:cstheme="majorHAnsi"/>
          <w:noProof/>
          <w:lang w:val="en-US"/>
        </w:rPr>
      </w:pPr>
      <w:r w:rsidRPr="009D0633">
        <w:rPr>
          <w:rFonts w:asciiTheme="majorHAnsi" w:eastAsiaTheme="minorEastAsia" w:hAnsiTheme="majorHAnsi" w:cstheme="majorHAnsi"/>
          <w:noProof/>
          <w:lang w:val="en-US"/>
        </w:rPr>
        <w:t>Upper Key Stage Two pupils could:</w:t>
      </w:r>
    </w:p>
    <w:p w:rsidR="006B3C5A" w:rsidRPr="009D0633" w:rsidRDefault="006B3C5A" w:rsidP="006B3C5A">
      <w:pPr>
        <w:pStyle w:val="ListParagraph"/>
        <w:numPr>
          <w:ilvl w:val="0"/>
          <w:numId w:val="20"/>
        </w:numPr>
        <w:spacing w:before="120"/>
        <w:rPr>
          <w:rFonts w:asciiTheme="majorHAnsi" w:eastAsiaTheme="minorEastAsia" w:hAnsiTheme="majorHAnsi" w:cstheme="majorHAnsi"/>
          <w:noProof/>
          <w:lang w:val="en-US"/>
        </w:rPr>
      </w:pPr>
      <w:r w:rsidRPr="009D0633">
        <w:rPr>
          <w:rFonts w:asciiTheme="majorHAnsi" w:eastAsiaTheme="minorEastAsia" w:hAnsiTheme="majorHAnsi" w:cstheme="majorHAnsi"/>
          <w:noProof/>
          <w:lang w:val="en-US"/>
        </w:rPr>
        <w:t>Summarise the text in 50 or 100 words</w:t>
      </w:r>
    </w:p>
    <w:p w:rsidR="006B3C5A" w:rsidRPr="009D0633" w:rsidRDefault="00A77E2C" w:rsidP="006B3C5A">
      <w:pPr>
        <w:pStyle w:val="ListParagraph"/>
        <w:numPr>
          <w:ilvl w:val="0"/>
          <w:numId w:val="20"/>
        </w:numPr>
        <w:spacing w:before="120"/>
        <w:rPr>
          <w:rFonts w:asciiTheme="majorHAnsi" w:eastAsiaTheme="minorEastAsia" w:hAnsiTheme="majorHAnsi" w:cstheme="majorHAnsi"/>
          <w:noProof/>
          <w:lang w:val="en-US"/>
        </w:rPr>
      </w:pPr>
      <w:r>
        <w:rPr>
          <w:rFonts w:asciiTheme="majorHAnsi" w:eastAsiaTheme="minorEastAsia" w:hAnsiTheme="majorHAnsi" w:cstheme="majorHAnsi"/>
          <w:noProof/>
          <w:lang w:val="en-US"/>
        </w:rPr>
        <w:t>Highli</w:t>
      </w:r>
      <w:r w:rsidR="006B3C5A" w:rsidRPr="009D0633">
        <w:rPr>
          <w:rFonts w:asciiTheme="majorHAnsi" w:eastAsiaTheme="minorEastAsia" w:hAnsiTheme="majorHAnsi" w:cstheme="majorHAnsi"/>
          <w:noProof/>
          <w:lang w:val="en-US"/>
        </w:rPr>
        <w:t>ght key vocabulary and create a dictionary of definitions for each theme</w:t>
      </w:r>
    </w:p>
    <w:p w:rsidR="006B3C5A" w:rsidRPr="009D0633" w:rsidRDefault="006B3C5A" w:rsidP="006B3C5A">
      <w:pPr>
        <w:pStyle w:val="ListParagraph"/>
        <w:numPr>
          <w:ilvl w:val="0"/>
          <w:numId w:val="20"/>
        </w:numPr>
        <w:spacing w:before="120"/>
        <w:rPr>
          <w:rFonts w:asciiTheme="majorHAnsi" w:eastAsiaTheme="minorEastAsia" w:hAnsiTheme="majorHAnsi" w:cstheme="majorHAnsi"/>
          <w:noProof/>
          <w:lang w:val="en-US"/>
        </w:rPr>
      </w:pPr>
      <w:r w:rsidRPr="009D0633">
        <w:rPr>
          <w:rFonts w:asciiTheme="majorHAnsi" w:eastAsiaTheme="minorEastAsia" w:hAnsiTheme="majorHAnsi" w:cstheme="majorHAnsi"/>
          <w:noProof/>
          <w:lang w:val="en-US"/>
        </w:rPr>
        <w:t>Create a quiz for younger children</w:t>
      </w:r>
    </w:p>
    <w:p w:rsidR="006B3C5A" w:rsidRPr="009D0633" w:rsidRDefault="006B3C5A" w:rsidP="006B3C5A">
      <w:pPr>
        <w:pStyle w:val="ListParagraph"/>
        <w:numPr>
          <w:ilvl w:val="0"/>
          <w:numId w:val="20"/>
        </w:numPr>
        <w:spacing w:before="120"/>
        <w:rPr>
          <w:rFonts w:asciiTheme="majorHAnsi" w:eastAsiaTheme="minorEastAsia" w:hAnsiTheme="majorHAnsi" w:cstheme="majorHAnsi"/>
          <w:noProof/>
          <w:lang w:val="en-US"/>
        </w:rPr>
      </w:pPr>
      <w:r w:rsidRPr="009D0633">
        <w:rPr>
          <w:rFonts w:asciiTheme="majorHAnsi" w:eastAsiaTheme="minorEastAsia" w:hAnsiTheme="majorHAnsi" w:cstheme="majorHAnsi"/>
          <w:noProof/>
          <w:lang w:val="en-US"/>
        </w:rPr>
        <w:t xml:space="preserve">Create a short news story for a local radio station based </w:t>
      </w:r>
      <w:r>
        <w:rPr>
          <w:rFonts w:asciiTheme="majorHAnsi" w:eastAsiaTheme="minorEastAsia" w:hAnsiTheme="majorHAnsi" w:cstheme="majorHAnsi"/>
          <w:noProof/>
          <w:lang w:val="en-US"/>
        </w:rPr>
        <w:t>Lincolnshire’s Prehistoric past</w:t>
      </w:r>
      <w:r w:rsidRPr="009D0633">
        <w:rPr>
          <w:rFonts w:asciiTheme="majorHAnsi" w:eastAsiaTheme="minorEastAsia" w:hAnsiTheme="majorHAnsi" w:cstheme="majorHAnsi"/>
          <w:noProof/>
          <w:lang w:val="en-US"/>
        </w:rPr>
        <w:t>.</w:t>
      </w:r>
    </w:p>
    <w:p w:rsidR="006B3C5A" w:rsidRPr="00BB3FEA" w:rsidRDefault="006B3C5A" w:rsidP="006B3C5A">
      <w:pPr>
        <w:spacing w:before="120"/>
        <w:rPr>
          <w:rFonts w:asciiTheme="majorHAnsi" w:hAnsiTheme="majorHAnsi" w:cstheme="majorHAnsi"/>
          <w:color w:val="000000"/>
          <w:lang w:eastAsia="en-GB"/>
        </w:rPr>
      </w:pPr>
    </w:p>
    <w:p w:rsidR="006B3C5A" w:rsidRDefault="006B3C5A" w:rsidP="006B3C5A">
      <w:pPr>
        <w:spacing w:before="120"/>
        <w:rPr>
          <w:rFonts w:asciiTheme="majorHAnsi" w:hAnsiTheme="majorHAnsi" w:cstheme="majorHAnsi"/>
          <w:b/>
          <w:color w:val="000000" w:themeColor="text1"/>
        </w:rPr>
      </w:pPr>
      <w:r>
        <w:rPr>
          <w:rFonts w:asciiTheme="majorHAnsi" w:hAnsiTheme="majorHAnsi" w:cstheme="majorHAnsi"/>
          <w:b/>
          <w:color w:val="000000" w:themeColor="text1"/>
        </w:rPr>
        <w:br w:type="page"/>
      </w:r>
    </w:p>
    <w:p w:rsidR="006B3C5A" w:rsidRPr="009D0633" w:rsidRDefault="006B3C5A" w:rsidP="006B3C5A">
      <w:pPr>
        <w:spacing w:before="120"/>
        <w:rPr>
          <w:rFonts w:asciiTheme="majorHAnsi" w:hAnsiTheme="majorHAnsi" w:cstheme="majorHAnsi"/>
          <w:color w:val="000000" w:themeColor="text1"/>
          <w:sz w:val="32"/>
          <w:szCs w:val="32"/>
        </w:rPr>
      </w:pPr>
      <w:r w:rsidRPr="009D0633">
        <w:rPr>
          <w:rFonts w:asciiTheme="majorHAnsi" w:hAnsiTheme="majorHAnsi" w:cstheme="majorHAnsi"/>
          <w:color w:val="000000" w:themeColor="text1"/>
          <w:sz w:val="32"/>
          <w:szCs w:val="32"/>
        </w:rPr>
        <w:lastRenderedPageBreak/>
        <w:t>Curriculum areas</w:t>
      </w:r>
    </w:p>
    <w:p w:rsidR="006B3C5A" w:rsidRPr="00B97228" w:rsidRDefault="006B3C5A" w:rsidP="006B3C5A">
      <w:pPr>
        <w:spacing w:before="120"/>
        <w:rPr>
          <w:rFonts w:asciiTheme="majorHAnsi" w:hAnsiTheme="majorHAnsi" w:cstheme="majorHAnsi"/>
        </w:rPr>
      </w:pPr>
      <w:r w:rsidRPr="00B97228">
        <w:rPr>
          <w:rFonts w:asciiTheme="majorHAnsi" w:hAnsiTheme="majorHAnsi" w:cstheme="majorHAnsi"/>
          <w:color w:val="000000" w:themeColor="text1"/>
        </w:rPr>
        <w:t xml:space="preserve">The resource is </w:t>
      </w:r>
      <w:r w:rsidRPr="00B97228">
        <w:rPr>
          <w:rFonts w:asciiTheme="majorHAnsi" w:hAnsiTheme="majorHAnsi" w:cstheme="majorHAnsi"/>
        </w:rPr>
        <w:t>cross curricular embracing:</w:t>
      </w:r>
    </w:p>
    <w:p w:rsidR="006B3C5A" w:rsidRPr="00B97228" w:rsidRDefault="006B3C5A" w:rsidP="006B3C5A">
      <w:pPr>
        <w:spacing w:before="120"/>
        <w:rPr>
          <w:rFonts w:asciiTheme="majorHAnsi" w:hAnsiTheme="majorHAnsi" w:cstheme="majorHAnsi"/>
        </w:rPr>
      </w:pPr>
      <w:r>
        <w:rPr>
          <w:rFonts w:asciiTheme="majorHAnsi" w:hAnsiTheme="majorHAnsi" w:cstheme="majorHAnsi"/>
        </w:rPr>
        <w:t xml:space="preserve">History, Geography, </w:t>
      </w:r>
      <w:r w:rsidRPr="00B97228">
        <w:rPr>
          <w:rFonts w:asciiTheme="majorHAnsi" w:hAnsiTheme="majorHAnsi" w:cstheme="majorHAnsi"/>
        </w:rPr>
        <w:t>Science</w:t>
      </w:r>
      <w:r>
        <w:rPr>
          <w:rFonts w:asciiTheme="majorHAnsi" w:hAnsiTheme="majorHAnsi" w:cstheme="majorHAnsi"/>
        </w:rPr>
        <w:t>,</w:t>
      </w:r>
      <w:r w:rsidRPr="00B97228">
        <w:rPr>
          <w:rFonts w:asciiTheme="majorHAnsi" w:hAnsiTheme="majorHAnsi" w:cstheme="majorHAnsi"/>
        </w:rPr>
        <w:t xml:space="preserve"> Technology</w:t>
      </w:r>
      <w:r>
        <w:rPr>
          <w:rFonts w:asciiTheme="majorHAnsi" w:hAnsiTheme="majorHAnsi" w:cstheme="majorHAnsi"/>
        </w:rPr>
        <w:t>,</w:t>
      </w:r>
      <w:r w:rsidRPr="00B97228">
        <w:rPr>
          <w:rFonts w:asciiTheme="majorHAnsi" w:hAnsiTheme="majorHAnsi" w:cstheme="majorHAnsi"/>
        </w:rPr>
        <w:t xml:space="preserve"> Engineering</w:t>
      </w:r>
      <w:r>
        <w:rPr>
          <w:rFonts w:asciiTheme="majorHAnsi" w:hAnsiTheme="majorHAnsi" w:cstheme="majorHAnsi"/>
        </w:rPr>
        <w:t xml:space="preserve">, </w:t>
      </w:r>
      <w:r w:rsidRPr="00B97228">
        <w:rPr>
          <w:rFonts w:asciiTheme="majorHAnsi" w:hAnsiTheme="majorHAnsi" w:cstheme="majorHAnsi"/>
        </w:rPr>
        <w:t>Arts and Maths.</w:t>
      </w:r>
    </w:p>
    <w:p w:rsidR="006B3C5A" w:rsidRPr="00B97228" w:rsidRDefault="006B3C5A" w:rsidP="006B3C5A">
      <w:pPr>
        <w:spacing w:before="120"/>
        <w:rPr>
          <w:rFonts w:asciiTheme="majorHAnsi" w:hAnsiTheme="majorHAnsi" w:cstheme="majorHAnsi"/>
        </w:rPr>
      </w:pPr>
      <w:r w:rsidRPr="00B97228">
        <w:rPr>
          <w:rFonts w:asciiTheme="majorHAnsi" w:hAnsiTheme="majorHAnsi" w:cstheme="majorHAnsi"/>
        </w:rPr>
        <w:t>Within these subject areas there is potential to explore:</w:t>
      </w:r>
    </w:p>
    <w:p w:rsidR="006B3C5A" w:rsidRPr="00B97228" w:rsidRDefault="006B3C5A" w:rsidP="006B3C5A">
      <w:pPr>
        <w:spacing w:before="120"/>
        <w:rPr>
          <w:rFonts w:asciiTheme="majorHAnsi" w:hAnsiTheme="majorHAnsi" w:cstheme="majorHAnsi"/>
        </w:rPr>
      </w:pPr>
      <w:r w:rsidRPr="00B97228">
        <w:rPr>
          <w:rFonts w:asciiTheme="majorHAnsi" w:hAnsiTheme="majorHAnsi" w:cstheme="majorHAnsi"/>
          <w:b/>
        </w:rPr>
        <w:t>Languages and literacy</w:t>
      </w:r>
      <w:r w:rsidRPr="00B97228">
        <w:rPr>
          <w:rFonts w:asciiTheme="majorHAnsi" w:hAnsiTheme="majorHAnsi" w:cstheme="majorHAnsi"/>
        </w:rPr>
        <w:t xml:space="preserve">: Oral tradition, storytelling, recording or preserving stories, creative </w:t>
      </w:r>
      <w:r>
        <w:rPr>
          <w:rFonts w:asciiTheme="majorHAnsi" w:hAnsiTheme="majorHAnsi" w:cstheme="majorHAnsi"/>
        </w:rPr>
        <w:t xml:space="preserve">writing inspired by prehistory. </w:t>
      </w:r>
    </w:p>
    <w:p w:rsidR="006B3C5A" w:rsidRPr="00BB3FEA" w:rsidRDefault="006B3C5A" w:rsidP="006B3C5A">
      <w:pPr>
        <w:spacing w:before="120"/>
        <w:rPr>
          <w:rFonts w:asciiTheme="majorHAnsi" w:hAnsiTheme="majorHAnsi" w:cstheme="majorHAnsi"/>
          <w:noProof/>
          <w:lang w:val="en-US"/>
        </w:rPr>
      </w:pPr>
      <w:r w:rsidRPr="00B97228">
        <w:rPr>
          <w:rFonts w:asciiTheme="majorHAnsi" w:hAnsiTheme="majorHAnsi" w:cstheme="majorHAnsi"/>
          <w:b/>
        </w:rPr>
        <w:t>History</w:t>
      </w:r>
      <w:r>
        <w:rPr>
          <w:rFonts w:asciiTheme="majorHAnsi" w:hAnsiTheme="majorHAnsi" w:cstheme="majorHAnsi"/>
          <w:b/>
        </w:rPr>
        <w:t xml:space="preserve">: </w:t>
      </w:r>
      <w:r w:rsidRPr="00BB3FEA">
        <w:rPr>
          <w:rFonts w:asciiTheme="majorHAnsi" w:hAnsiTheme="majorHAnsi" w:cstheme="majorHAnsi"/>
          <w:noProof/>
          <w:lang w:val="en-US"/>
        </w:rPr>
        <w:t>History Stone Age to Iron Age</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How our knowledge of the past is constructed from a range of sources</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Both the long arc of development and complexity of specific aspects of the content</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Develop a chronologically secure knowledge of British, local and world history, establish clear narratives within and across the periods they study</w:t>
      </w:r>
    </w:p>
    <w:p w:rsidR="006B3C5A" w:rsidRDefault="006B3C5A" w:rsidP="006B3C5A">
      <w:pPr>
        <w:pStyle w:val="NormalWeb"/>
        <w:spacing w:before="120" w:beforeAutospacing="0" w:after="0" w:afterAutospacing="0"/>
        <w:rPr>
          <w:rFonts w:asciiTheme="majorHAnsi" w:hAnsiTheme="majorHAnsi" w:cstheme="majorHAnsi"/>
          <w:b/>
          <w:sz w:val="24"/>
          <w:szCs w:val="24"/>
        </w:rPr>
      </w:pPr>
      <w:r w:rsidRPr="00B97228">
        <w:rPr>
          <w:rFonts w:asciiTheme="majorHAnsi" w:hAnsiTheme="majorHAnsi" w:cstheme="majorHAnsi"/>
          <w:b/>
          <w:sz w:val="24"/>
          <w:szCs w:val="24"/>
        </w:rPr>
        <w:t xml:space="preserve">Geography: </w:t>
      </w:r>
    </w:p>
    <w:p w:rsidR="006B3C5A" w:rsidRPr="00B97228" w:rsidRDefault="006B3C5A" w:rsidP="006B3C5A">
      <w:pPr>
        <w:pStyle w:val="NormalWeb"/>
        <w:spacing w:before="120" w:beforeAutospacing="0" w:after="0" w:afterAutospacing="0"/>
        <w:rPr>
          <w:rFonts w:asciiTheme="majorHAnsi" w:hAnsiTheme="majorHAnsi" w:cstheme="majorHAnsi"/>
          <w:sz w:val="24"/>
          <w:szCs w:val="24"/>
        </w:rPr>
      </w:pPr>
      <w:r>
        <w:rPr>
          <w:rFonts w:asciiTheme="majorHAnsi" w:hAnsiTheme="majorHAnsi" w:cstheme="majorHAnsi"/>
          <w:b/>
          <w:sz w:val="24"/>
          <w:szCs w:val="24"/>
        </w:rPr>
        <w:t>I</w:t>
      </w:r>
      <w:r w:rsidRPr="00B97228">
        <w:rPr>
          <w:rFonts w:asciiTheme="majorHAnsi" w:hAnsiTheme="majorHAnsi" w:cstheme="majorHAnsi"/>
          <w:sz w:val="24"/>
          <w:szCs w:val="24"/>
        </w:rPr>
        <w:t xml:space="preserve">nterpret a range of sources of geographical information, including maps, diagrams, globes, aerial photographs and Geographical Information Systems (GIS) </w:t>
      </w:r>
    </w:p>
    <w:p w:rsidR="006B3C5A" w:rsidRDefault="006B3C5A" w:rsidP="006B3C5A">
      <w:pPr>
        <w:pStyle w:val="NormalWeb"/>
        <w:spacing w:before="120" w:beforeAutospacing="0" w:after="0" w:afterAutospacing="0"/>
        <w:rPr>
          <w:rFonts w:asciiTheme="majorHAnsi" w:hAnsiTheme="majorHAnsi" w:cstheme="majorHAnsi"/>
          <w:sz w:val="24"/>
          <w:szCs w:val="24"/>
        </w:rPr>
      </w:pPr>
      <w:r>
        <w:rPr>
          <w:rFonts w:asciiTheme="majorHAnsi" w:hAnsiTheme="majorHAnsi" w:cstheme="majorHAnsi"/>
          <w:sz w:val="24"/>
          <w:szCs w:val="24"/>
        </w:rPr>
        <w:t>C</w:t>
      </w:r>
      <w:r w:rsidRPr="00B97228">
        <w:rPr>
          <w:rFonts w:asciiTheme="majorHAnsi" w:hAnsiTheme="majorHAnsi" w:cstheme="majorHAnsi"/>
          <w:sz w:val="24"/>
          <w:szCs w:val="24"/>
        </w:rPr>
        <w:t xml:space="preserve">ommunicate geographical information in a variety of ways, including through maps, numerical and quantitative skills and writing at length. </w:t>
      </w:r>
    </w:p>
    <w:p w:rsidR="006B3C5A" w:rsidRPr="00B97228" w:rsidRDefault="006B3C5A" w:rsidP="006B3C5A">
      <w:pPr>
        <w:pStyle w:val="NormalWeb"/>
        <w:spacing w:before="120" w:beforeAutospacing="0" w:after="0" w:afterAutospacing="0"/>
        <w:rPr>
          <w:rFonts w:asciiTheme="majorHAnsi" w:hAnsiTheme="majorHAnsi" w:cstheme="majorHAnsi"/>
          <w:b/>
          <w:sz w:val="24"/>
          <w:szCs w:val="24"/>
        </w:rPr>
      </w:pPr>
      <w:r w:rsidRPr="00B97228">
        <w:rPr>
          <w:rFonts w:asciiTheme="majorHAnsi" w:hAnsiTheme="majorHAnsi" w:cstheme="majorHAnsi"/>
          <w:b/>
          <w:sz w:val="24"/>
          <w:szCs w:val="24"/>
        </w:rPr>
        <w:t>Design Technology</w:t>
      </w:r>
      <w:r>
        <w:rPr>
          <w:rFonts w:asciiTheme="majorHAnsi" w:hAnsiTheme="majorHAnsi" w:cstheme="majorHAnsi"/>
          <w:b/>
          <w:sz w:val="24"/>
          <w:szCs w:val="24"/>
        </w:rPr>
        <w:t>:</w:t>
      </w:r>
    </w:p>
    <w:p w:rsidR="006B3C5A" w:rsidRPr="00B97228" w:rsidRDefault="006B3C5A" w:rsidP="006B3C5A">
      <w:pPr>
        <w:pStyle w:val="NormalWeb"/>
        <w:spacing w:before="120" w:beforeAutospacing="0" w:after="0" w:afterAutospacing="0"/>
        <w:rPr>
          <w:rFonts w:asciiTheme="majorHAnsi" w:hAnsiTheme="majorHAnsi" w:cstheme="majorHAnsi"/>
          <w:sz w:val="24"/>
          <w:szCs w:val="24"/>
        </w:rPr>
      </w:pPr>
      <w:r w:rsidRPr="00B97228">
        <w:rPr>
          <w:rFonts w:asciiTheme="majorHAnsi" w:hAnsiTheme="majorHAnsi" w:cstheme="majorHAnsi"/>
          <w:sz w:val="24"/>
          <w:szCs w:val="24"/>
        </w:rPr>
        <w:t>Design and make strong structures. Design and make log boats.</w:t>
      </w:r>
    </w:p>
    <w:p w:rsidR="006B3C5A" w:rsidRPr="00B97228" w:rsidRDefault="006B3C5A" w:rsidP="006B3C5A">
      <w:pPr>
        <w:pStyle w:val="NormalWeb"/>
        <w:spacing w:before="120" w:beforeAutospacing="0" w:after="0" w:afterAutospacing="0"/>
        <w:rPr>
          <w:rFonts w:asciiTheme="majorHAnsi" w:hAnsiTheme="majorHAnsi" w:cstheme="majorHAnsi"/>
          <w:sz w:val="24"/>
          <w:szCs w:val="24"/>
        </w:rPr>
      </w:pPr>
      <w:r w:rsidRPr="00B97228">
        <w:rPr>
          <w:rFonts w:asciiTheme="majorHAnsi" w:hAnsiTheme="majorHAnsi" w:cstheme="majorHAnsi"/>
          <w:sz w:val="24"/>
          <w:szCs w:val="24"/>
        </w:rPr>
        <w:t>Using reconstruction drawings as a starting point. Linking into objects at The Collection Museum</w:t>
      </w:r>
    </w:p>
    <w:p w:rsidR="006B3C5A" w:rsidRPr="00B97228" w:rsidRDefault="006B3C5A" w:rsidP="006B3C5A">
      <w:pPr>
        <w:spacing w:before="120"/>
        <w:rPr>
          <w:rFonts w:asciiTheme="majorHAnsi" w:hAnsiTheme="majorHAnsi" w:cstheme="majorHAnsi"/>
          <w:b/>
        </w:rPr>
      </w:pPr>
      <w:r w:rsidRPr="00B97228">
        <w:rPr>
          <w:rFonts w:asciiTheme="majorHAnsi" w:hAnsiTheme="majorHAnsi" w:cstheme="majorHAnsi"/>
          <w:b/>
        </w:rPr>
        <w:t>STEM</w:t>
      </w:r>
    </w:p>
    <w:p w:rsidR="006B3C5A" w:rsidRPr="00B97228" w:rsidRDefault="006B3C5A" w:rsidP="006B3C5A">
      <w:pPr>
        <w:spacing w:before="120"/>
        <w:rPr>
          <w:rFonts w:asciiTheme="majorHAnsi" w:hAnsiTheme="majorHAnsi" w:cstheme="majorHAnsi"/>
        </w:rPr>
      </w:pPr>
      <w:r w:rsidRPr="00B97228">
        <w:rPr>
          <w:rFonts w:asciiTheme="majorHAnsi" w:hAnsiTheme="majorHAnsi" w:cstheme="majorHAnsi"/>
          <w:b/>
        </w:rPr>
        <w:t>Science</w:t>
      </w:r>
      <w:r w:rsidRPr="00B97228">
        <w:rPr>
          <w:rFonts w:asciiTheme="majorHAnsi" w:hAnsiTheme="majorHAnsi" w:cstheme="majorHAnsi"/>
        </w:rPr>
        <w:t xml:space="preserve"> (materials and their properties) </w:t>
      </w:r>
    </w:p>
    <w:p w:rsidR="006B3C5A" w:rsidRPr="00BB3FEA" w:rsidRDefault="006B3C5A" w:rsidP="006B3C5A">
      <w:pPr>
        <w:pStyle w:val="ListParagraph"/>
        <w:numPr>
          <w:ilvl w:val="0"/>
          <w:numId w:val="7"/>
        </w:numPr>
        <w:spacing w:before="120"/>
        <w:rPr>
          <w:rFonts w:asciiTheme="majorHAnsi" w:hAnsiTheme="majorHAnsi" w:cstheme="majorHAnsi"/>
        </w:rPr>
      </w:pPr>
      <w:r w:rsidRPr="00BB3FEA">
        <w:rPr>
          <w:rFonts w:asciiTheme="majorHAnsi" w:hAnsiTheme="majorHAnsi" w:cstheme="majorHAnsi"/>
        </w:rPr>
        <w:t>Floating and water resistance</w:t>
      </w:r>
    </w:p>
    <w:p w:rsidR="006B3C5A" w:rsidRDefault="006B3C5A" w:rsidP="006B3C5A">
      <w:pPr>
        <w:pStyle w:val="ListParagraph"/>
        <w:numPr>
          <w:ilvl w:val="0"/>
          <w:numId w:val="7"/>
        </w:numPr>
        <w:spacing w:before="120"/>
        <w:rPr>
          <w:rFonts w:asciiTheme="majorHAnsi" w:hAnsiTheme="majorHAnsi" w:cstheme="majorHAnsi"/>
        </w:rPr>
      </w:pPr>
      <w:r w:rsidRPr="00BB3FEA">
        <w:rPr>
          <w:rFonts w:asciiTheme="majorHAnsi" w:hAnsiTheme="majorHAnsi" w:cstheme="majorHAnsi"/>
        </w:rPr>
        <w:t>Design, make, test and review</w:t>
      </w:r>
    </w:p>
    <w:p w:rsidR="006B3C5A" w:rsidRDefault="006B3C5A" w:rsidP="006B3C5A">
      <w:pPr>
        <w:pStyle w:val="ListParagraph"/>
        <w:numPr>
          <w:ilvl w:val="0"/>
          <w:numId w:val="7"/>
        </w:numPr>
        <w:spacing w:before="120"/>
        <w:rPr>
          <w:rFonts w:asciiTheme="majorHAnsi" w:hAnsiTheme="majorHAnsi" w:cstheme="majorHAnsi"/>
        </w:rPr>
      </w:pPr>
      <w:r w:rsidRPr="00BB3FEA">
        <w:rPr>
          <w:rFonts w:asciiTheme="majorHAnsi" w:hAnsiTheme="majorHAnsi" w:cstheme="majorHAnsi"/>
        </w:rPr>
        <w:t>Forces</w:t>
      </w:r>
    </w:p>
    <w:p w:rsidR="006B3C5A" w:rsidRPr="00BB3FEA" w:rsidRDefault="006B3C5A" w:rsidP="006B3C5A">
      <w:pPr>
        <w:pStyle w:val="ListParagraph"/>
        <w:numPr>
          <w:ilvl w:val="0"/>
          <w:numId w:val="7"/>
        </w:numPr>
        <w:spacing w:before="120"/>
        <w:rPr>
          <w:rFonts w:asciiTheme="majorHAnsi" w:hAnsiTheme="majorHAnsi" w:cstheme="majorHAnsi"/>
        </w:rPr>
      </w:pPr>
      <w:r w:rsidRPr="00BB3FEA">
        <w:rPr>
          <w:rFonts w:asciiTheme="majorHAnsi" w:hAnsiTheme="majorHAnsi" w:cstheme="majorHAnsi"/>
        </w:rPr>
        <w:t>Working scientifically – taking measurements, recording and presenting results</w:t>
      </w:r>
    </w:p>
    <w:p w:rsidR="006B3C5A" w:rsidRPr="00BB3FEA" w:rsidRDefault="006B3C5A" w:rsidP="006B3C5A">
      <w:pPr>
        <w:pStyle w:val="ListParagraph"/>
        <w:numPr>
          <w:ilvl w:val="0"/>
          <w:numId w:val="7"/>
        </w:numPr>
        <w:spacing w:before="120"/>
        <w:rPr>
          <w:rFonts w:asciiTheme="majorHAnsi" w:hAnsiTheme="majorHAnsi" w:cstheme="majorHAnsi"/>
        </w:rPr>
      </w:pPr>
      <w:r w:rsidRPr="00BB3FEA">
        <w:rPr>
          <w:rFonts w:asciiTheme="majorHAnsi" w:hAnsiTheme="majorHAnsi" w:cstheme="majorHAnsi"/>
        </w:rPr>
        <w:t>Negative numbers and ratio</w:t>
      </w:r>
    </w:p>
    <w:p w:rsidR="006B3C5A" w:rsidRPr="00B97228"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noProof/>
          <w:sz w:val="32"/>
          <w:szCs w:val="32"/>
          <w:highlight w:val="yellow"/>
          <w:lang w:val="en-US"/>
        </w:rPr>
      </w:pPr>
      <w:r w:rsidRPr="00BB3FEA">
        <w:rPr>
          <w:rFonts w:asciiTheme="majorHAnsi" w:hAnsiTheme="majorHAnsi" w:cstheme="majorHAnsi"/>
          <w:noProof/>
          <w:sz w:val="32"/>
          <w:szCs w:val="32"/>
          <w:highlight w:val="yellow"/>
          <w:lang w:val="en-US"/>
        </w:rPr>
        <w:br w:type="page"/>
      </w:r>
    </w:p>
    <w:p w:rsidR="006B3C5A" w:rsidRPr="00BB3FEA" w:rsidRDefault="006B3C5A" w:rsidP="006B3C5A">
      <w:pPr>
        <w:spacing w:before="120"/>
        <w:rPr>
          <w:rFonts w:asciiTheme="majorHAnsi" w:hAnsiTheme="majorHAnsi" w:cstheme="majorHAnsi"/>
          <w:noProof/>
          <w:sz w:val="32"/>
          <w:szCs w:val="32"/>
          <w:lang w:val="en-US"/>
        </w:rPr>
      </w:pPr>
      <w:r w:rsidRPr="00BB3FEA">
        <w:rPr>
          <w:rFonts w:asciiTheme="majorHAnsi" w:hAnsiTheme="majorHAnsi" w:cstheme="majorHAnsi"/>
          <w:noProof/>
          <w:sz w:val="32"/>
          <w:szCs w:val="32"/>
          <w:lang w:val="en-US"/>
        </w:rPr>
        <w:lastRenderedPageBreak/>
        <w:t>Session 1 Layers of history</w:t>
      </w:r>
      <w:r>
        <w:rPr>
          <w:rFonts w:asciiTheme="majorHAnsi" w:hAnsiTheme="majorHAnsi" w:cstheme="majorHAnsi"/>
          <w:noProof/>
          <w:sz w:val="32"/>
          <w:szCs w:val="32"/>
          <w:lang w:val="en-US"/>
        </w:rPr>
        <w:t xml:space="preserve"> </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 xml:space="preserve">Aim of session </w:t>
      </w:r>
    </w:p>
    <w:p w:rsidR="006B3C5A" w:rsidRPr="00BB3FEA" w:rsidRDefault="006B3C5A" w:rsidP="006B3C5A">
      <w:pPr>
        <w:pStyle w:val="ListParagraph"/>
        <w:numPr>
          <w:ilvl w:val="0"/>
          <w:numId w:val="9"/>
        </w:numPr>
        <w:spacing w:before="120"/>
        <w:rPr>
          <w:rFonts w:asciiTheme="majorHAnsi" w:hAnsiTheme="majorHAnsi" w:cstheme="majorHAnsi"/>
          <w:noProof/>
          <w:lang w:val="en-US"/>
        </w:rPr>
      </w:pPr>
      <w:r w:rsidRPr="00BB3FEA">
        <w:rPr>
          <w:rFonts w:asciiTheme="majorHAnsi" w:hAnsiTheme="majorHAnsi" w:cstheme="majorHAnsi"/>
          <w:noProof/>
          <w:lang w:val="en-US"/>
        </w:rPr>
        <w:t>To provide an overview of Prehistory, from Stone Age to Iron Age.</w:t>
      </w:r>
    </w:p>
    <w:p w:rsidR="006B3C5A" w:rsidRPr="00BB3FEA" w:rsidRDefault="00425695" w:rsidP="006B3C5A">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To identify the main changes marking the transition from Stone Age to Iron Age</w:t>
      </w:r>
      <w:r w:rsidR="006B3C5A" w:rsidRPr="00BB3FEA">
        <w:rPr>
          <w:rFonts w:asciiTheme="majorHAnsi" w:hAnsiTheme="majorHAnsi" w:cstheme="majorHAnsi"/>
          <w:noProof/>
          <w:lang w:val="en-US"/>
        </w:rPr>
        <w:t>.</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Curriculum links</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History Stone Age to Iron Age</w:t>
      </w:r>
    </w:p>
    <w:p w:rsidR="006B3C5A" w:rsidRPr="009D0633"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How our knowledge of the past is constructed from a range of sources</w:t>
      </w:r>
    </w:p>
    <w:p w:rsidR="006B3C5A" w:rsidRPr="009D0633"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Both the long arc of development and complexity of specific aspects of the content</w:t>
      </w:r>
    </w:p>
    <w:p w:rsidR="006B3C5A" w:rsidRPr="009D0633"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Develop a chronologically secure knowledge of British, local and world history, establish clear narratives within and across the periods they study</w:t>
      </w:r>
    </w:p>
    <w:p w:rsidR="006B3C5A" w:rsidRPr="009D0633"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Devise historically valid questions about change, cause, similarity, difference, and significance.</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Resources</w:t>
      </w:r>
    </w:p>
    <w:p w:rsidR="006B3C5A" w:rsidRPr="009D0633" w:rsidRDefault="00EA6A2C"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PowerPoint presentation</w:t>
      </w:r>
      <w:r w:rsidR="006B3C5A" w:rsidRPr="009D0633">
        <w:rPr>
          <w:rFonts w:asciiTheme="majorHAnsi" w:hAnsiTheme="majorHAnsi" w:cstheme="majorHAnsi"/>
          <w:noProof/>
          <w:lang w:val="en-US"/>
        </w:rPr>
        <w:t xml:space="preserve">: </w:t>
      </w:r>
      <w:r w:rsidR="006B3C5A" w:rsidRPr="00486662">
        <w:rPr>
          <w:rFonts w:asciiTheme="majorHAnsi" w:hAnsiTheme="majorHAnsi" w:cstheme="majorHAnsi"/>
          <w:i/>
          <w:noProof/>
          <w:lang w:val="en-US"/>
        </w:rPr>
        <w:t>Prehistoric Illustrations</w:t>
      </w:r>
      <w:r w:rsidR="006B3C5A" w:rsidRPr="009D0633">
        <w:rPr>
          <w:rFonts w:asciiTheme="majorHAnsi" w:hAnsiTheme="majorHAnsi" w:cstheme="majorHAnsi"/>
          <w:noProof/>
          <w:lang w:val="en-US"/>
        </w:rPr>
        <w:t xml:space="preserve"> </w:t>
      </w:r>
    </w:p>
    <w:p w:rsidR="006B3C5A" w:rsidRDefault="00EA6A2C" w:rsidP="006B3C5A">
      <w:pPr>
        <w:pStyle w:val="ListParagraph"/>
        <w:numPr>
          <w:ilvl w:val="0"/>
          <w:numId w:val="19"/>
        </w:numPr>
        <w:spacing w:before="120"/>
        <w:rPr>
          <w:rFonts w:asciiTheme="majorHAnsi" w:hAnsiTheme="majorHAnsi" w:cstheme="majorHAnsi"/>
          <w:i/>
          <w:noProof/>
          <w:lang w:val="en-US"/>
        </w:rPr>
      </w:pPr>
      <w:r>
        <w:rPr>
          <w:rFonts w:asciiTheme="majorHAnsi" w:hAnsiTheme="majorHAnsi" w:cstheme="majorHAnsi"/>
          <w:noProof/>
          <w:lang w:val="en-US"/>
        </w:rPr>
        <w:t>PowerPoint presentation</w:t>
      </w:r>
      <w:r w:rsidR="006B3C5A" w:rsidRPr="009D0633">
        <w:rPr>
          <w:rFonts w:asciiTheme="majorHAnsi" w:hAnsiTheme="majorHAnsi" w:cstheme="majorHAnsi"/>
          <w:noProof/>
          <w:lang w:val="en-US"/>
        </w:rPr>
        <w:t xml:space="preserve">: </w:t>
      </w:r>
      <w:r w:rsidR="006B3C5A" w:rsidRPr="00486662">
        <w:rPr>
          <w:rFonts w:asciiTheme="majorHAnsi" w:hAnsiTheme="majorHAnsi" w:cstheme="majorHAnsi"/>
          <w:i/>
          <w:noProof/>
          <w:lang w:val="en-US"/>
        </w:rPr>
        <w:t>Ancient Evidence</w:t>
      </w:r>
    </w:p>
    <w:p w:rsidR="006B3C5A" w:rsidRPr="00557E60" w:rsidRDefault="006B3C5A" w:rsidP="006B3C5A">
      <w:pPr>
        <w:pStyle w:val="ListParagraph"/>
        <w:numPr>
          <w:ilvl w:val="0"/>
          <w:numId w:val="19"/>
        </w:numPr>
        <w:spacing w:before="120"/>
        <w:rPr>
          <w:rFonts w:asciiTheme="majorHAnsi" w:hAnsiTheme="majorHAnsi" w:cstheme="majorHAnsi"/>
          <w:noProof/>
          <w:lang w:val="en-US"/>
        </w:rPr>
      </w:pPr>
      <w:r w:rsidRPr="00557E60">
        <w:rPr>
          <w:rFonts w:asciiTheme="majorHAnsi" w:hAnsiTheme="majorHAnsi" w:cstheme="majorHAnsi"/>
          <w:noProof/>
          <w:lang w:val="en-US"/>
        </w:rPr>
        <w:t>Background information</w:t>
      </w:r>
    </w:p>
    <w:p w:rsidR="006B3C5A" w:rsidRDefault="006B3C5A" w:rsidP="006B3C5A">
      <w:pPr>
        <w:pStyle w:val="ListParagraph"/>
        <w:widowControl w:val="0"/>
        <w:numPr>
          <w:ilvl w:val="0"/>
          <w:numId w:val="19"/>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Pr>
          <w:rFonts w:asciiTheme="majorHAnsi" w:hAnsiTheme="majorHAnsi" w:cstheme="majorHAnsi"/>
        </w:rPr>
        <w:t>Layers of History Activity Mat</w:t>
      </w:r>
    </w:p>
    <w:p w:rsidR="006B3C5A" w:rsidRPr="009D0633" w:rsidRDefault="006B3C5A" w:rsidP="006B3C5A">
      <w:pPr>
        <w:pStyle w:val="ListParagraph"/>
        <w:widowControl w:val="0"/>
        <w:numPr>
          <w:ilvl w:val="0"/>
          <w:numId w:val="19"/>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Pr>
          <w:rFonts w:asciiTheme="majorHAnsi" w:hAnsiTheme="majorHAnsi" w:cstheme="majorHAnsi"/>
        </w:rPr>
        <w:t>Objects Old and New.</w:t>
      </w:r>
    </w:p>
    <w:p w:rsidR="006B3C5A" w:rsidRPr="00BB3FEA" w:rsidRDefault="006B3C5A" w:rsidP="006B3C5A">
      <w:pPr>
        <w:spacing w:before="120"/>
        <w:rPr>
          <w:rFonts w:asciiTheme="majorHAnsi" w:hAnsiTheme="majorHAnsi" w:cstheme="majorHAnsi"/>
          <w:b/>
        </w:rPr>
      </w:pPr>
      <w:r w:rsidRPr="00BB3FEA">
        <w:rPr>
          <w:rFonts w:asciiTheme="majorHAnsi" w:hAnsiTheme="majorHAnsi" w:cstheme="majorHAnsi"/>
          <w:b/>
        </w:rPr>
        <w:br w:type="page"/>
      </w:r>
    </w:p>
    <w:p w:rsidR="006B3C5A" w:rsidRPr="00BB3FEA" w:rsidRDefault="006B3C5A" w:rsidP="006B3C5A">
      <w:pPr>
        <w:spacing w:before="120"/>
        <w:rPr>
          <w:rFonts w:asciiTheme="majorHAnsi" w:hAnsiTheme="majorHAnsi" w:cstheme="majorHAnsi"/>
          <w:noProof/>
          <w:sz w:val="32"/>
          <w:szCs w:val="32"/>
          <w:lang w:val="en-US"/>
        </w:rPr>
      </w:pPr>
      <w:r w:rsidRPr="00BB3FEA">
        <w:rPr>
          <w:rFonts w:asciiTheme="majorHAnsi" w:hAnsiTheme="majorHAnsi" w:cstheme="majorHAnsi"/>
          <w:noProof/>
          <w:sz w:val="32"/>
          <w:szCs w:val="32"/>
          <w:lang w:val="en-US"/>
        </w:rPr>
        <w:lastRenderedPageBreak/>
        <w:t>Session 1 Layers of history</w:t>
      </w:r>
      <w:r>
        <w:rPr>
          <w:rFonts w:asciiTheme="majorHAnsi" w:hAnsiTheme="majorHAnsi" w:cstheme="majorHAnsi"/>
          <w:noProof/>
          <w:sz w:val="32"/>
          <w:szCs w:val="32"/>
          <w:lang w:val="en-US"/>
        </w:rPr>
        <w:t xml:space="preserve"> (Activity Mat)</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b/>
        </w:rPr>
        <w:t>Start</w:t>
      </w:r>
      <w:r w:rsidRPr="00BB3FEA">
        <w:rPr>
          <w:rFonts w:asciiTheme="majorHAnsi" w:hAnsiTheme="majorHAnsi" w:cstheme="majorHAnsi"/>
        </w:rPr>
        <w:t xml:space="preserve"> by sharing the</w:t>
      </w:r>
      <w:r>
        <w:rPr>
          <w:rFonts w:asciiTheme="majorHAnsi" w:hAnsiTheme="majorHAnsi" w:cstheme="majorHAnsi"/>
        </w:rPr>
        <w:t xml:space="preserve"> </w:t>
      </w:r>
      <w:r w:rsidRPr="00BB3FEA">
        <w:rPr>
          <w:rFonts w:asciiTheme="majorHAnsi" w:hAnsiTheme="majorHAnsi" w:cstheme="majorHAnsi"/>
        </w:rPr>
        <w:t xml:space="preserve">illustrations. </w:t>
      </w:r>
      <w:r w:rsidRPr="00BB3FEA">
        <w:rPr>
          <w:rFonts w:asciiTheme="majorHAnsi" w:hAnsiTheme="majorHAnsi" w:cstheme="majorHAnsi"/>
          <w:b/>
        </w:rPr>
        <w:t>Explain</w:t>
      </w:r>
      <w:r w:rsidRPr="00BB3FEA">
        <w:rPr>
          <w:rFonts w:asciiTheme="majorHAnsi" w:hAnsiTheme="majorHAnsi" w:cstheme="majorHAnsi"/>
        </w:rPr>
        <w:t xml:space="preserve">, these illustrations were </w:t>
      </w:r>
      <w:r>
        <w:rPr>
          <w:rFonts w:asciiTheme="majorHAnsi" w:hAnsiTheme="majorHAnsi" w:cstheme="majorHAnsi"/>
        </w:rPr>
        <w:t xml:space="preserve">specially </w:t>
      </w:r>
      <w:r w:rsidRPr="00BB3FEA">
        <w:rPr>
          <w:rFonts w:asciiTheme="majorHAnsi" w:hAnsiTheme="majorHAnsi" w:cstheme="majorHAnsi"/>
        </w:rPr>
        <w:t xml:space="preserve">commissioned by HER to show the same imagined piece of Lincolnshire landscape at different times in Prehistory. There are five versions showing what the land might have looked like from Palaeolithic times through to Iron Age. </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The illustrations can be used to look at the main similarities and differences and to provide context over a vast time period. Depending on the level of the children, share some of the background information, being careful to stress that the time periods are approximate and change happened gradually.</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b/>
        </w:rPr>
      </w:pPr>
      <w:r w:rsidRPr="00BB3FEA">
        <w:rPr>
          <w:rFonts w:asciiTheme="majorHAnsi" w:hAnsiTheme="majorHAnsi" w:cstheme="majorHAnsi"/>
          <w:b/>
        </w:rPr>
        <w:t>Chronology</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Ask pupils to work together in small groups.</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Give them a copy of the five illustrations.</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Ask them to put the illustrations in chronological order.</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When they think they have them in the correct order, ask them to explain their decision.</w:t>
      </w:r>
    </w:p>
    <w:p w:rsidR="006B3C5A" w:rsidRPr="00BB3FEA" w:rsidRDefault="00D1286B"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Pr>
          <w:rFonts w:asciiTheme="majorHAnsi" w:hAnsiTheme="majorHAnsi" w:cstheme="majorHAnsi"/>
        </w:rPr>
        <w:t>Use the PowerPoint p</w:t>
      </w:r>
      <w:r w:rsidR="006B3C5A" w:rsidRPr="00BB3FEA">
        <w:rPr>
          <w:rFonts w:asciiTheme="majorHAnsi" w:hAnsiTheme="majorHAnsi" w:cstheme="majorHAnsi"/>
        </w:rPr>
        <w:t>resentation</w:t>
      </w:r>
      <w:r>
        <w:rPr>
          <w:rFonts w:asciiTheme="majorHAnsi" w:hAnsiTheme="majorHAnsi" w:cstheme="majorHAnsi"/>
        </w:rPr>
        <w:t>:</w:t>
      </w:r>
      <w:r w:rsidR="006B3C5A" w:rsidRPr="00BB3FEA">
        <w:rPr>
          <w:rFonts w:asciiTheme="majorHAnsi" w:hAnsiTheme="majorHAnsi" w:cstheme="majorHAnsi"/>
        </w:rPr>
        <w:t xml:space="preserve"> Prehistoric Illustrations to show the correct order and identify and discuss the main changes from one period to the next.</w:t>
      </w:r>
    </w:p>
    <w:p w:rsidR="006B3C5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A potential second activity is to put the illustrations in order of the most important changes or events that happened. This is useful in showing the difference between chronology and significance.</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b/>
        </w:rPr>
      </w:pPr>
      <w:r w:rsidRPr="00BB3FEA">
        <w:rPr>
          <w:rFonts w:asciiTheme="majorHAnsi" w:hAnsiTheme="majorHAnsi" w:cstheme="majorHAnsi"/>
          <w:b/>
        </w:rPr>
        <w:t>Similar or different</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Now ask pupils to do some detective work. Look at the illustrations very carefully. What are the main similarities and differences.</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Encourage them to look carefully for:</w:t>
      </w:r>
    </w:p>
    <w:p w:rsidR="006B3C5A" w:rsidRPr="00BB3FEA" w:rsidRDefault="006B3C5A" w:rsidP="006B3C5A">
      <w:pPr>
        <w:pStyle w:val="ListParagraph"/>
        <w:widowControl w:val="0"/>
        <w:numPr>
          <w:ilvl w:val="0"/>
          <w:numId w:val="2"/>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Signs of human life</w:t>
      </w:r>
    </w:p>
    <w:p w:rsidR="006B3C5A" w:rsidRPr="00BB3FEA" w:rsidRDefault="006B3C5A" w:rsidP="006B3C5A">
      <w:pPr>
        <w:pStyle w:val="ListParagraph"/>
        <w:widowControl w:val="0"/>
        <w:numPr>
          <w:ilvl w:val="0"/>
          <w:numId w:val="2"/>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Signs of animal life</w:t>
      </w:r>
    </w:p>
    <w:p w:rsidR="006B3C5A" w:rsidRPr="00BB3FEA" w:rsidRDefault="006B3C5A" w:rsidP="006B3C5A">
      <w:pPr>
        <w:pStyle w:val="ListParagraph"/>
        <w:widowControl w:val="0"/>
        <w:numPr>
          <w:ilvl w:val="0"/>
          <w:numId w:val="2"/>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Trees</w:t>
      </w:r>
    </w:p>
    <w:p w:rsidR="006B3C5A" w:rsidRPr="00BB3FEA" w:rsidRDefault="006B3C5A" w:rsidP="006B3C5A">
      <w:pPr>
        <w:pStyle w:val="ListParagraph"/>
        <w:widowControl w:val="0"/>
        <w:numPr>
          <w:ilvl w:val="0"/>
          <w:numId w:val="2"/>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Changes in the landscape.</w:t>
      </w:r>
    </w:p>
    <w:p w:rsidR="006B3C5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b/>
        </w:rPr>
      </w:pPr>
      <w:r>
        <w:rPr>
          <w:rFonts w:asciiTheme="majorHAnsi" w:hAnsiTheme="majorHAnsi" w:cstheme="majorHAnsi"/>
          <w:b/>
        </w:rPr>
        <w:t>Useful info for teachers</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b/>
        </w:rPr>
        <w:t>The Palaeolithic illustration</w:t>
      </w:r>
      <w:r w:rsidRPr="00BB3FEA">
        <w:rPr>
          <w:rFonts w:asciiTheme="majorHAnsi" w:hAnsiTheme="majorHAnsi" w:cstheme="majorHAnsi"/>
        </w:rPr>
        <w:t xml:space="preserve"> shows a tundra-like landscape with very few trees and </w:t>
      </w:r>
      <w:r>
        <w:rPr>
          <w:rFonts w:asciiTheme="majorHAnsi" w:hAnsiTheme="majorHAnsi" w:cstheme="majorHAnsi"/>
        </w:rPr>
        <w:t>little indication of</w:t>
      </w:r>
      <w:r w:rsidRPr="00BB3FEA">
        <w:rPr>
          <w:rFonts w:asciiTheme="majorHAnsi" w:hAnsiTheme="majorHAnsi" w:cstheme="majorHAnsi"/>
        </w:rPr>
        <w:t xml:space="preserve"> human</w:t>
      </w:r>
      <w:r>
        <w:rPr>
          <w:rFonts w:asciiTheme="majorHAnsi" w:hAnsiTheme="majorHAnsi" w:cstheme="majorHAnsi"/>
        </w:rPr>
        <w:t xml:space="preserve"> life</w:t>
      </w:r>
      <w:r w:rsidRPr="00BB3FEA">
        <w:rPr>
          <w:rFonts w:asciiTheme="majorHAnsi" w:hAnsiTheme="majorHAnsi" w:cstheme="majorHAnsi"/>
        </w:rPr>
        <w:t>. There are animals gathered at the river’s edge.</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b/>
        </w:rPr>
        <w:t>The Mesolithic illustration</w:t>
      </w:r>
      <w:r w:rsidRPr="00BB3FEA">
        <w:rPr>
          <w:rFonts w:asciiTheme="majorHAnsi" w:hAnsiTheme="majorHAnsi" w:cstheme="majorHAnsi"/>
        </w:rPr>
        <w:t xml:space="preserve"> shows that with a change in temperature, the land is now covered with a variety of conifers and broadleaved trees.</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There is a shelter with a fire burning in a clearing. The clearing appears to be sheltered by a bank and trees. An important point to make is there were no caves in Lincolnshire and so no cave dwellings.</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b/>
        </w:rPr>
        <w:t>The Neolithic illustration</w:t>
      </w:r>
      <w:r w:rsidRPr="00BB3FEA">
        <w:rPr>
          <w:rFonts w:asciiTheme="majorHAnsi" w:hAnsiTheme="majorHAnsi" w:cstheme="majorHAnsi"/>
        </w:rPr>
        <w:t xml:space="preserve"> shows that people cleared the area of trees. There are three or four houses together, with what appears to be a fire heating the one of the dwellings. Across the river there is another fire which may be a sign that people are clearing land to make more room for their community, for farming or for livestock. Animals are being moved from one </w:t>
      </w:r>
      <w:r w:rsidRPr="00BB3FEA">
        <w:rPr>
          <w:rFonts w:asciiTheme="majorHAnsi" w:hAnsiTheme="majorHAnsi" w:cstheme="majorHAnsi"/>
        </w:rPr>
        <w:lastRenderedPageBreak/>
        <w:t>area to another suggesting they are domesticated. In the bottom left hand corner there appears to be a long barrow, a tomb. Long barrows are Neolithic. They are rectangular and tombs for several people</w:t>
      </w:r>
      <w:r w:rsidR="00A77E2C">
        <w:rPr>
          <w:rFonts w:asciiTheme="majorHAnsi" w:hAnsiTheme="majorHAnsi" w:cstheme="majorHAnsi"/>
        </w:rPr>
        <w:t>, possibly a whole community</w:t>
      </w:r>
      <w:r w:rsidRPr="00BB3FEA">
        <w:rPr>
          <w:rFonts w:asciiTheme="majorHAnsi" w:hAnsiTheme="majorHAnsi" w:cstheme="majorHAnsi"/>
        </w:rPr>
        <w:t xml:space="preserve">. There is also evidence of people making their mark on the landscape in the form of a </w:t>
      </w:r>
      <w:proofErr w:type="spellStart"/>
      <w:r w:rsidRPr="00BB3FEA">
        <w:rPr>
          <w:rFonts w:asciiTheme="majorHAnsi" w:hAnsiTheme="majorHAnsi" w:cstheme="majorHAnsi"/>
        </w:rPr>
        <w:t>henge</w:t>
      </w:r>
      <w:proofErr w:type="spellEnd"/>
      <w:r w:rsidRPr="00BB3FEA">
        <w:rPr>
          <w:rFonts w:asciiTheme="majorHAnsi" w:hAnsiTheme="majorHAnsi" w:cstheme="majorHAnsi"/>
        </w:rPr>
        <w:t xml:space="preserve">, a circular mound and ditch. </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b/>
        </w:rPr>
        <w:t>The Bronze Age illustration</w:t>
      </w:r>
      <w:r w:rsidRPr="00BB3FEA">
        <w:rPr>
          <w:rFonts w:asciiTheme="majorHAnsi" w:hAnsiTheme="majorHAnsi" w:cstheme="majorHAnsi"/>
        </w:rPr>
        <w:t xml:space="preserve"> shows the land had been cleared of trees to the left of the river. There are much larger dwellings on</w:t>
      </w:r>
      <w:r>
        <w:rPr>
          <w:rFonts w:asciiTheme="majorHAnsi" w:hAnsiTheme="majorHAnsi" w:cstheme="majorHAnsi"/>
        </w:rPr>
        <w:t xml:space="preserve"> the</w:t>
      </w:r>
      <w:r w:rsidRPr="00BB3FEA">
        <w:rPr>
          <w:rFonts w:asciiTheme="majorHAnsi" w:hAnsiTheme="majorHAnsi" w:cstheme="majorHAnsi"/>
        </w:rPr>
        <w:t xml:space="preserve"> opposite side of the river from the previous settlement, with an area of animals. </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 xml:space="preserve">There are earthworks: a </w:t>
      </w:r>
      <w:proofErr w:type="spellStart"/>
      <w:r w:rsidRPr="00BB3FEA">
        <w:rPr>
          <w:rFonts w:asciiTheme="majorHAnsi" w:hAnsiTheme="majorHAnsi" w:cstheme="majorHAnsi"/>
        </w:rPr>
        <w:t>henge</w:t>
      </w:r>
      <w:proofErr w:type="spellEnd"/>
      <w:r w:rsidRPr="00BB3FEA">
        <w:rPr>
          <w:rFonts w:asciiTheme="majorHAnsi" w:hAnsiTheme="majorHAnsi" w:cstheme="majorHAnsi"/>
        </w:rPr>
        <w:t xml:space="preserve"> with wooden posts and three round barrows, </w:t>
      </w:r>
      <w:r>
        <w:rPr>
          <w:rFonts w:asciiTheme="majorHAnsi" w:hAnsiTheme="majorHAnsi" w:cstheme="majorHAnsi"/>
        </w:rPr>
        <w:t xml:space="preserve">each </w:t>
      </w:r>
      <w:r w:rsidRPr="00BB3FEA">
        <w:rPr>
          <w:rFonts w:asciiTheme="majorHAnsi" w:hAnsiTheme="majorHAnsi" w:cstheme="majorHAnsi"/>
        </w:rPr>
        <w:t xml:space="preserve">burial </w:t>
      </w:r>
      <w:proofErr w:type="gramStart"/>
      <w:r w:rsidRPr="00BB3FEA">
        <w:rPr>
          <w:rFonts w:asciiTheme="majorHAnsi" w:hAnsiTheme="majorHAnsi" w:cstheme="majorHAnsi"/>
        </w:rPr>
        <w:t>chambers</w:t>
      </w:r>
      <w:proofErr w:type="gramEnd"/>
      <w:r w:rsidRPr="00BB3FEA">
        <w:rPr>
          <w:rFonts w:asciiTheme="majorHAnsi" w:hAnsiTheme="majorHAnsi" w:cstheme="majorHAnsi"/>
        </w:rPr>
        <w:t xml:space="preserve"> for one </w:t>
      </w:r>
      <w:r>
        <w:rPr>
          <w:rFonts w:asciiTheme="majorHAnsi" w:hAnsiTheme="majorHAnsi" w:cstheme="majorHAnsi"/>
        </w:rPr>
        <w:t>i</w:t>
      </w:r>
      <w:r w:rsidRPr="00BB3FEA">
        <w:rPr>
          <w:rFonts w:asciiTheme="majorHAnsi" w:hAnsiTheme="majorHAnsi" w:cstheme="majorHAnsi"/>
        </w:rPr>
        <w:t xml:space="preserve">mportant person. </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b/>
        </w:rPr>
        <w:t>The Iron Age illustration</w:t>
      </w:r>
      <w:r w:rsidRPr="00BB3FEA">
        <w:rPr>
          <w:rFonts w:asciiTheme="majorHAnsi" w:hAnsiTheme="majorHAnsi" w:cstheme="majorHAnsi"/>
        </w:rPr>
        <w:t xml:space="preserve"> shows a landscape largely cleared of trees, there are round houses together near what appear to be fields of crops. There are two further large round houses. Smoke is coming through</w:t>
      </w:r>
      <w:r>
        <w:rPr>
          <w:rFonts w:asciiTheme="majorHAnsi" w:hAnsiTheme="majorHAnsi" w:cstheme="majorHAnsi"/>
        </w:rPr>
        <w:t>,</w:t>
      </w:r>
      <w:r w:rsidRPr="00BB3FEA">
        <w:rPr>
          <w:rFonts w:asciiTheme="majorHAnsi" w:hAnsiTheme="majorHAnsi" w:cstheme="majorHAnsi"/>
        </w:rPr>
        <w:t xml:space="preserve"> suggesting fires inside the houses.</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There are signs of earthworks and the eagle-eyed may spot a bridge and log boat.</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b/>
        </w:rPr>
      </w:pPr>
      <w:r w:rsidRPr="00BB3FEA">
        <w:rPr>
          <w:rFonts w:asciiTheme="majorHAnsi" w:hAnsiTheme="majorHAnsi" w:cstheme="majorHAnsi"/>
          <w:b/>
        </w:rPr>
        <w:t>A day in the life</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Ask pupils to</w:t>
      </w:r>
      <w:r>
        <w:rPr>
          <w:rFonts w:asciiTheme="majorHAnsi" w:hAnsiTheme="majorHAnsi" w:cstheme="majorHAnsi"/>
        </w:rPr>
        <w:t xml:space="preserve"> choose a period in Prehistory (</w:t>
      </w:r>
      <w:r w:rsidRPr="00BB3FEA">
        <w:rPr>
          <w:rFonts w:asciiTheme="majorHAnsi" w:hAnsiTheme="majorHAnsi" w:cstheme="majorHAnsi"/>
        </w:rPr>
        <w:t>suggest narrowing it down to Neolithic through to Iron Age</w:t>
      </w:r>
      <w:r>
        <w:rPr>
          <w:rFonts w:asciiTheme="majorHAnsi" w:hAnsiTheme="majorHAnsi" w:cstheme="majorHAnsi"/>
        </w:rPr>
        <w:t>)</w:t>
      </w:r>
      <w:r w:rsidRPr="00BB3FEA">
        <w:rPr>
          <w:rFonts w:asciiTheme="majorHAnsi" w:hAnsiTheme="majorHAnsi" w:cstheme="majorHAnsi"/>
        </w:rPr>
        <w:t>. Ask them to put themselves in the shoes of people living at one of these periods. Invite them to think about:</w:t>
      </w:r>
    </w:p>
    <w:p w:rsidR="006B3C5A" w:rsidRPr="00BB3FEA" w:rsidRDefault="006B3C5A" w:rsidP="006B3C5A">
      <w:pPr>
        <w:pStyle w:val="ListParagraph"/>
        <w:widowControl w:val="0"/>
        <w:numPr>
          <w:ilvl w:val="0"/>
          <w:numId w:val="4"/>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 xml:space="preserve">How </w:t>
      </w:r>
      <w:r>
        <w:rPr>
          <w:rFonts w:asciiTheme="majorHAnsi" w:hAnsiTheme="majorHAnsi" w:cstheme="majorHAnsi"/>
        </w:rPr>
        <w:t>they might</w:t>
      </w:r>
      <w:r w:rsidRPr="00BB3FEA">
        <w:rPr>
          <w:rFonts w:asciiTheme="majorHAnsi" w:hAnsiTheme="majorHAnsi" w:cstheme="majorHAnsi"/>
        </w:rPr>
        <w:t xml:space="preserve"> communicate</w:t>
      </w:r>
    </w:p>
    <w:p w:rsidR="006B3C5A" w:rsidRPr="00BB3FEA" w:rsidRDefault="006B3C5A" w:rsidP="006B3C5A">
      <w:pPr>
        <w:pStyle w:val="ListParagraph"/>
        <w:widowControl w:val="0"/>
        <w:numPr>
          <w:ilvl w:val="0"/>
          <w:numId w:val="4"/>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 xml:space="preserve">How </w:t>
      </w:r>
      <w:r>
        <w:rPr>
          <w:rFonts w:asciiTheme="majorHAnsi" w:hAnsiTheme="majorHAnsi" w:cstheme="majorHAnsi"/>
        </w:rPr>
        <w:t xml:space="preserve">they </w:t>
      </w:r>
      <w:r w:rsidRPr="00BB3FEA">
        <w:rPr>
          <w:rFonts w:asciiTheme="majorHAnsi" w:hAnsiTheme="majorHAnsi" w:cstheme="majorHAnsi"/>
        </w:rPr>
        <w:t>might make a shelter</w:t>
      </w:r>
      <w:r>
        <w:rPr>
          <w:rFonts w:asciiTheme="majorHAnsi" w:hAnsiTheme="majorHAnsi" w:cstheme="majorHAnsi"/>
        </w:rPr>
        <w:t xml:space="preserve"> or a home</w:t>
      </w:r>
    </w:p>
    <w:p w:rsidR="006B3C5A" w:rsidRPr="00BB3FEA" w:rsidRDefault="006B3C5A" w:rsidP="006B3C5A">
      <w:pPr>
        <w:pStyle w:val="ListParagraph"/>
        <w:widowControl w:val="0"/>
        <w:numPr>
          <w:ilvl w:val="0"/>
          <w:numId w:val="4"/>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 xml:space="preserve">What materials could </w:t>
      </w:r>
      <w:r>
        <w:rPr>
          <w:rFonts w:asciiTheme="majorHAnsi" w:hAnsiTheme="majorHAnsi" w:cstheme="majorHAnsi"/>
        </w:rPr>
        <w:t>they</w:t>
      </w:r>
      <w:r w:rsidRPr="00BB3FEA">
        <w:rPr>
          <w:rFonts w:asciiTheme="majorHAnsi" w:hAnsiTheme="majorHAnsi" w:cstheme="majorHAnsi"/>
        </w:rPr>
        <w:t xml:space="preserve"> use</w:t>
      </w:r>
      <w:r w:rsidR="00425695">
        <w:rPr>
          <w:rFonts w:asciiTheme="majorHAnsi" w:hAnsiTheme="majorHAnsi" w:cstheme="majorHAnsi"/>
        </w:rPr>
        <w:t xml:space="preserve"> to make a shelter or a home? (U</w:t>
      </w:r>
      <w:r w:rsidRPr="00BB3FEA">
        <w:rPr>
          <w:rFonts w:asciiTheme="majorHAnsi" w:hAnsiTheme="majorHAnsi" w:cstheme="majorHAnsi"/>
        </w:rPr>
        <w:t>se the illustrations for clues).</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Pr>
          <w:rFonts w:asciiTheme="majorHAnsi" w:hAnsiTheme="majorHAnsi" w:cstheme="majorHAnsi"/>
        </w:rPr>
        <w:t>How might they</w:t>
      </w:r>
      <w:r w:rsidRPr="00BB3FEA">
        <w:rPr>
          <w:rFonts w:asciiTheme="majorHAnsi" w:hAnsiTheme="majorHAnsi" w:cstheme="majorHAnsi"/>
        </w:rPr>
        <w:t xml:space="preserve"> make sure </w:t>
      </w:r>
      <w:r>
        <w:rPr>
          <w:rFonts w:asciiTheme="majorHAnsi" w:hAnsiTheme="majorHAnsi" w:cstheme="majorHAnsi"/>
        </w:rPr>
        <w:t>their shelter was strong,</w:t>
      </w:r>
      <w:r w:rsidRPr="00BB3FEA">
        <w:rPr>
          <w:rFonts w:asciiTheme="majorHAnsi" w:hAnsiTheme="majorHAnsi" w:cstheme="majorHAnsi"/>
        </w:rPr>
        <w:t xml:space="preserve"> safe and watertight?</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What might you eat?</w:t>
      </w:r>
    </w:p>
    <w:p w:rsidR="006B3C5A" w:rsidRPr="00BB3FEA" w:rsidRDefault="006B3C5A" w:rsidP="006B3C5A">
      <w:pPr>
        <w:pStyle w:val="ListParagraph"/>
        <w:widowControl w:val="0"/>
        <w:numPr>
          <w:ilvl w:val="0"/>
          <w:numId w:val="5"/>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 xml:space="preserve">How </w:t>
      </w:r>
      <w:r>
        <w:rPr>
          <w:rFonts w:asciiTheme="majorHAnsi" w:hAnsiTheme="majorHAnsi" w:cstheme="majorHAnsi"/>
        </w:rPr>
        <w:t>they might find or hunt food</w:t>
      </w:r>
    </w:p>
    <w:p w:rsidR="006B3C5A" w:rsidRPr="00BB3FEA" w:rsidRDefault="006B3C5A" w:rsidP="006B3C5A">
      <w:pPr>
        <w:pStyle w:val="ListParagraph"/>
        <w:widowControl w:val="0"/>
        <w:numPr>
          <w:ilvl w:val="0"/>
          <w:numId w:val="5"/>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What predators might be watching you?</w:t>
      </w:r>
    </w:p>
    <w:p w:rsidR="006B3C5A" w:rsidRPr="00BB3FEA" w:rsidRDefault="006B3C5A" w:rsidP="006B3C5A">
      <w:pPr>
        <w:pStyle w:val="ListParagraph"/>
        <w:widowControl w:val="0"/>
        <w:numPr>
          <w:ilvl w:val="0"/>
          <w:numId w:val="5"/>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What might you do for entertainment?</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Now, create a story about a day in the life of someone from a chosen Prehistoric period.</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b/>
        </w:rPr>
      </w:pPr>
      <w:r w:rsidRPr="00BB3FEA">
        <w:rPr>
          <w:rFonts w:asciiTheme="majorHAnsi" w:hAnsiTheme="majorHAnsi" w:cstheme="majorHAnsi"/>
          <w:b/>
        </w:rPr>
        <w:t>Round the campfire</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Ask children to use their evidence to create a story about a dramatic event in their</w:t>
      </w:r>
      <w:r>
        <w:rPr>
          <w:rFonts w:asciiTheme="majorHAnsi" w:hAnsiTheme="majorHAnsi" w:cstheme="majorHAnsi"/>
        </w:rPr>
        <w:t xml:space="preserve"> imagined Prehistoric</w:t>
      </w:r>
      <w:r w:rsidRPr="00BB3FEA">
        <w:rPr>
          <w:rFonts w:asciiTheme="majorHAnsi" w:hAnsiTheme="majorHAnsi" w:cstheme="majorHAnsi"/>
        </w:rPr>
        <w:t xml:space="preserve"> life to share around the campfire. </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 xml:space="preserve">The story should have an </w:t>
      </w:r>
      <w:r w:rsidRPr="00BB3FEA">
        <w:rPr>
          <w:rFonts w:asciiTheme="majorHAnsi" w:hAnsiTheme="majorHAnsi" w:cstheme="majorHAnsi"/>
          <w:b/>
        </w:rPr>
        <w:t xml:space="preserve">introduction </w:t>
      </w:r>
      <w:r w:rsidRPr="00BB3FEA">
        <w:rPr>
          <w:rFonts w:asciiTheme="majorHAnsi" w:hAnsiTheme="majorHAnsi" w:cstheme="majorHAnsi"/>
        </w:rPr>
        <w:t xml:space="preserve">to set the scene and introduce the main characters. The story is to be told around a campfire, so they might </w:t>
      </w:r>
      <w:r w:rsidRPr="00BB3FEA">
        <w:rPr>
          <w:rFonts w:asciiTheme="majorHAnsi" w:hAnsiTheme="majorHAnsi" w:cstheme="majorHAnsi"/>
          <w:b/>
        </w:rPr>
        <w:t>build tension</w:t>
      </w:r>
      <w:r w:rsidRPr="00BB3FEA">
        <w:rPr>
          <w:rFonts w:asciiTheme="majorHAnsi" w:hAnsiTheme="majorHAnsi" w:cstheme="majorHAnsi"/>
        </w:rPr>
        <w:t xml:space="preserve"> by describing an event on a stormy night, or with an element of mystery.</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 xml:space="preserve">It should include a </w:t>
      </w:r>
      <w:r w:rsidRPr="00BB3FEA">
        <w:rPr>
          <w:rFonts w:asciiTheme="majorHAnsi" w:hAnsiTheme="majorHAnsi" w:cstheme="majorHAnsi"/>
          <w:b/>
        </w:rPr>
        <w:t>dramatic event</w:t>
      </w:r>
      <w:r w:rsidRPr="00BB3FEA">
        <w:rPr>
          <w:rFonts w:asciiTheme="majorHAnsi" w:hAnsiTheme="majorHAnsi" w:cstheme="majorHAnsi"/>
        </w:rPr>
        <w:t xml:space="preserve"> that changes things either mid-way through the story or a </w:t>
      </w:r>
      <w:r w:rsidRPr="00486662">
        <w:rPr>
          <w:rFonts w:asciiTheme="majorHAnsi" w:hAnsiTheme="majorHAnsi" w:cstheme="majorHAnsi"/>
          <w:b/>
        </w:rPr>
        <w:t>twist in the tale</w:t>
      </w:r>
      <w:r w:rsidRPr="00BB3FEA">
        <w:rPr>
          <w:rFonts w:asciiTheme="majorHAnsi" w:hAnsiTheme="majorHAnsi" w:cstheme="majorHAnsi"/>
        </w:rPr>
        <w:t xml:space="preserve"> at the end of the story. </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b/>
        </w:rPr>
        <w:t>A conclusion</w:t>
      </w:r>
      <w:r w:rsidRPr="00BB3FEA">
        <w:rPr>
          <w:rFonts w:asciiTheme="majorHAnsi" w:hAnsiTheme="majorHAnsi" w:cstheme="majorHAnsi"/>
        </w:rPr>
        <w:t xml:space="preserve"> that brings the story together.</w:t>
      </w:r>
    </w:p>
    <w:p w:rsidR="006B3C5A" w:rsidRPr="00BB3FE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b/>
        </w:rPr>
      </w:pPr>
      <w:r w:rsidRPr="00BB3FEA">
        <w:rPr>
          <w:rFonts w:asciiTheme="majorHAnsi" w:hAnsiTheme="majorHAnsi" w:cstheme="majorHAnsi"/>
          <w:b/>
        </w:rPr>
        <w:t>Challenges</w:t>
      </w:r>
    </w:p>
    <w:p w:rsidR="006B3C5A" w:rsidRPr="00BB3FEA" w:rsidRDefault="006B3C5A" w:rsidP="006B3C5A">
      <w:pPr>
        <w:pStyle w:val="ListParagraph"/>
        <w:widowControl w:val="0"/>
        <w:numPr>
          <w:ilvl w:val="0"/>
          <w:numId w:val="3"/>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rPr>
        <w:t>Challenge pupils to design a shelter.</w:t>
      </w:r>
    </w:p>
    <w:p w:rsidR="006B3C5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p>
    <w:p w:rsidR="006B3C5A"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noProof/>
          <w:sz w:val="32"/>
          <w:szCs w:val="32"/>
          <w:lang w:val="en-US"/>
        </w:rPr>
      </w:pPr>
      <w:r w:rsidRPr="00BB3FEA">
        <w:rPr>
          <w:rFonts w:asciiTheme="majorHAnsi" w:hAnsiTheme="majorHAnsi" w:cstheme="majorHAnsi"/>
          <w:noProof/>
          <w:sz w:val="32"/>
          <w:szCs w:val="32"/>
          <w:lang w:val="en-US"/>
        </w:rPr>
        <w:t>Session 1 Layers of history</w:t>
      </w:r>
      <w:r>
        <w:rPr>
          <w:rFonts w:asciiTheme="majorHAnsi" w:hAnsiTheme="majorHAnsi" w:cstheme="majorHAnsi"/>
          <w:noProof/>
          <w:sz w:val="32"/>
          <w:szCs w:val="32"/>
          <w:lang w:val="en-US"/>
        </w:rPr>
        <w:t xml:space="preserve"> (Make)</w:t>
      </w:r>
    </w:p>
    <w:p w:rsidR="006B3C5A" w:rsidRPr="00486662" w:rsidRDefault="006B3C5A" w:rsidP="006B3C5A">
      <w:pPr>
        <w:spacing w:before="120"/>
        <w:rPr>
          <w:rFonts w:asciiTheme="majorHAnsi" w:hAnsiTheme="majorHAnsi" w:cstheme="majorHAnsi"/>
          <w:b/>
        </w:rPr>
      </w:pPr>
      <w:r w:rsidRPr="00486662">
        <w:rPr>
          <w:rFonts w:asciiTheme="majorHAnsi" w:hAnsiTheme="majorHAnsi" w:cstheme="majorHAnsi"/>
          <w:b/>
        </w:rPr>
        <w:t>Objects old and new: ceramics</w:t>
      </w:r>
    </w:p>
    <w:p w:rsidR="006B3C5A" w:rsidRPr="00486662" w:rsidRDefault="006B3C5A" w:rsidP="006B3C5A">
      <w:pPr>
        <w:spacing w:before="120"/>
        <w:rPr>
          <w:rFonts w:asciiTheme="majorHAnsi" w:hAnsiTheme="majorHAnsi" w:cstheme="majorHAnsi"/>
        </w:rPr>
      </w:pPr>
      <w:r w:rsidRPr="00486662">
        <w:rPr>
          <w:rFonts w:asciiTheme="majorHAnsi" w:hAnsiTheme="majorHAnsi" w:cstheme="majorHAnsi"/>
        </w:rPr>
        <w:t xml:space="preserve">In this session, </w:t>
      </w:r>
      <w:r>
        <w:rPr>
          <w:rFonts w:asciiTheme="majorHAnsi" w:hAnsiTheme="majorHAnsi" w:cstheme="majorHAnsi"/>
        </w:rPr>
        <w:t>pupils</w:t>
      </w:r>
      <w:r w:rsidRPr="00486662">
        <w:rPr>
          <w:rFonts w:asciiTheme="majorHAnsi" w:hAnsiTheme="majorHAnsi" w:cstheme="majorHAnsi"/>
        </w:rPr>
        <w:t xml:space="preserve"> design and make a ceramic object. This replicates the types of objects that are stable and so often found in archaeological excavations.</w:t>
      </w:r>
    </w:p>
    <w:p w:rsidR="006B3C5A" w:rsidRPr="00486662" w:rsidRDefault="006B3C5A" w:rsidP="006B3C5A">
      <w:pPr>
        <w:spacing w:before="120"/>
        <w:rPr>
          <w:rFonts w:asciiTheme="majorHAnsi" w:hAnsiTheme="majorHAnsi" w:cstheme="majorHAnsi"/>
          <w:b/>
        </w:rPr>
      </w:pPr>
      <w:r w:rsidRPr="00486662">
        <w:rPr>
          <w:rFonts w:asciiTheme="majorHAnsi" w:hAnsiTheme="majorHAnsi" w:cstheme="majorHAnsi"/>
          <w:b/>
        </w:rPr>
        <w:t>Curriculum links</w:t>
      </w:r>
    </w:p>
    <w:p w:rsidR="006B3C5A" w:rsidRPr="00486662" w:rsidRDefault="006B3C5A" w:rsidP="006B3C5A">
      <w:pPr>
        <w:pStyle w:val="ListParagraph"/>
        <w:numPr>
          <w:ilvl w:val="0"/>
          <w:numId w:val="7"/>
        </w:numPr>
        <w:spacing w:before="120"/>
        <w:rPr>
          <w:rFonts w:asciiTheme="majorHAnsi" w:hAnsiTheme="majorHAnsi" w:cstheme="majorHAnsi"/>
        </w:rPr>
      </w:pPr>
      <w:r w:rsidRPr="00486662">
        <w:rPr>
          <w:rFonts w:asciiTheme="majorHAnsi" w:hAnsiTheme="majorHAnsi" w:cstheme="majorHAnsi"/>
        </w:rPr>
        <w:t>Design, make and evaluate</w:t>
      </w:r>
    </w:p>
    <w:p w:rsidR="006B3C5A" w:rsidRPr="00486662" w:rsidRDefault="006B3C5A" w:rsidP="006B3C5A">
      <w:pPr>
        <w:spacing w:before="120"/>
        <w:rPr>
          <w:rFonts w:asciiTheme="majorHAnsi" w:hAnsiTheme="majorHAnsi" w:cstheme="majorHAnsi"/>
          <w:b/>
        </w:rPr>
      </w:pPr>
      <w:r w:rsidRPr="00486662">
        <w:rPr>
          <w:rFonts w:asciiTheme="majorHAnsi" w:hAnsiTheme="majorHAnsi" w:cstheme="majorHAnsi"/>
          <w:b/>
        </w:rPr>
        <w:t>Materials</w:t>
      </w:r>
    </w:p>
    <w:p w:rsidR="006B3C5A" w:rsidRPr="00486662" w:rsidRDefault="006B3C5A" w:rsidP="006B3C5A">
      <w:pPr>
        <w:pStyle w:val="ListParagraph"/>
        <w:numPr>
          <w:ilvl w:val="0"/>
          <w:numId w:val="8"/>
        </w:numPr>
        <w:spacing w:before="120"/>
        <w:rPr>
          <w:rFonts w:asciiTheme="majorHAnsi" w:hAnsiTheme="majorHAnsi" w:cstheme="majorHAnsi"/>
          <w:i/>
        </w:rPr>
      </w:pPr>
      <w:r w:rsidRPr="00486662">
        <w:rPr>
          <w:rFonts w:asciiTheme="majorHAnsi" w:hAnsiTheme="majorHAnsi" w:cstheme="majorHAnsi"/>
        </w:rPr>
        <w:t>Air dry clay (available from craft shops and on-line sources)</w:t>
      </w:r>
    </w:p>
    <w:p w:rsidR="006B3C5A" w:rsidRPr="00486662" w:rsidRDefault="006B3C5A" w:rsidP="006B3C5A">
      <w:pPr>
        <w:pStyle w:val="ListParagraph"/>
        <w:numPr>
          <w:ilvl w:val="0"/>
          <w:numId w:val="8"/>
        </w:numPr>
        <w:spacing w:before="120"/>
        <w:rPr>
          <w:rFonts w:asciiTheme="majorHAnsi" w:hAnsiTheme="majorHAnsi" w:cstheme="majorHAnsi"/>
          <w:i/>
        </w:rPr>
      </w:pPr>
      <w:r w:rsidRPr="00486662">
        <w:rPr>
          <w:rFonts w:asciiTheme="majorHAnsi" w:hAnsiTheme="majorHAnsi" w:cstheme="majorHAnsi"/>
        </w:rPr>
        <w:t>Modelling tools such as spatulas, spoons, cocktail sticks (sharp ends cut off)</w:t>
      </w:r>
    </w:p>
    <w:p w:rsidR="006B3C5A" w:rsidRPr="00486662" w:rsidRDefault="006B3C5A" w:rsidP="006B3C5A">
      <w:pPr>
        <w:pStyle w:val="ListParagraph"/>
        <w:numPr>
          <w:ilvl w:val="0"/>
          <w:numId w:val="8"/>
        </w:numPr>
        <w:spacing w:before="120"/>
        <w:rPr>
          <w:rFonts w:asciiTheme="majorHAnsi" w:hAnsiTheme="majorHAnsi" w:cstheme="majorHAnsi"/>
          <w:i/>
        </w:rPr>
      </w:pPr>
      <w:r w:rsidRPr="00486662">
        <w:rPr>
          <w:rFonts w:asciiTheme="majorHAnsi" w:hAnsiTheme="majorHAnsi" w:cstheme="majorHAnsi"/>
        </w:rPr>
        <w:t>P</w:t>
      </w:r>
      <w:r>
        <w:rPr>
          <w:rFonts w:asciiTheme="majorHAnsi" w:hAnsiTheme="majorHAnsi" w:cstheme="majorHAnsi"/>
        </w:rPr>
        <w:t>owerPoint P</w:t>
      </w:r>
      <w:r w:rsidRPr="00486662">
        <w:rPr>
          <w:rFonts w:asciiTheme="majorHAnsi" w:hAnsiTheme="majorHAnsi" w:cstheme="majorHAnsi"/>
        </w:rPr>
        <w:t>resentation</w:t>
      </w:r>
      <w:r>
        <w:rPr>
          <w:rFonts w:asciiTheme="majorHAnsi" w:hAnsiTheme="majorHAnsi" w:cstheme="majorHAnsi"/>
        </w:rPr>
        <w:t xml:space="preserve">: </w:t>
      </w:r>
      <w:r w:rsidRPr="00486662">
        <w:rPr>
          <w:rFonts w:asciiTheme="majorHAnsi" w:hAnsiTheme="majorHAnsi" w:cstheme="majorHAnsi"/>
          <w:i/>
        </w:rPr>
        <w:t>Objects old and new</w:t>
      </w:r>
      <w:r>
        <w:rPr>
          <w:rFonts w:asciiTheme="majorHAnsi" w:hAnsiTheme="majorHAnsi" w:cstheme="majorHAnsi"/>
        </w:rPr>
        <w:t>.</w:t>
      </w:r>
    </w:p>
    <w:p w:rsidR="006B3C5A" w:rsidRPr="00486662" w:rsidRDefault="006B3C5A" w:rsidP="006B3C5A">
      <w:pPr>
        <w:spacing w:before="120"/>
        <w:rPr>
          <w:rFonts w:asciiTheme="majorHAnsi" w:hAnsiTheme="majorHAnsi" w:cstheme="majorHAnsi"/>
          <w:b/>
        </w:rPr>
      </w:pPr>
      <w:r w:rsidRPr="00486662">
        <w:rPr>
          <w:rFonts w:asciiTheme="majorHAnsi" w:hAnsiTheme="majorHAnsi" w:cstheme="majorHAnsi"/>
          <w:b/>
        </w:rPr>
        <w:t>Presentation</w:t>
      </w:r>
    </w:p>
    <w:p w:rsidR="006B3C5A" w:rsidRPr="00486662" w:rsidRDefault="006B3C5A" w:rsidP="006B3C5A">
      <w:pPr>
        <w:spacing w:before="120"/>
        <w:rPr>
          <w:rFonts w:asciiTheme="majorHAnsi" w:hAnsiTheme="majorHAnsi" w:cstheme="majorHAnsi"/>
        </w:rPr>
      </w:pPr>
      <w:r w:rsidRPr="00486662">
        <w:rPr>
          <w:rFonts w:asciiTheme="majorHAnsi" w:hAnsiTheme="majorHAnsi" w:cstheme="majorHAnsi"/>
        </w:rPr>
        <w:t xml:space="preserve">Use the </w:t>
      </w:r>
      <w:r w:rsidRPr="00486662">
        <w:rPr>
          <w:rFonts w:asciiTheme="majorHAnsi" w:hAnsiTheme="majorHAnsi" w:cstheme="majorHAnsi"/>
          <w:i/>
        </w:rPr>
        <w:t>Objects old and new</w:t>
      </w:r>
      <w:r w:rsidRPr="00486662">
        <w:rPr>
          <w:rFonts w:asciiTheme="majorHAnsi" w:hAnsiTheme="majorHAnsi" w:cstheme="majorHAnsi"/>
        </w:rPr>
        <w:t xml:space="preserve"> presentation to introduce </w:t>
      </w:r>
      <w:r>
        <w:rPr>
          <w:rFonts w:asciiTheme="majorHAnsi" w:hAnsiTheme="majorHAnsi" w:cstheme="majorHAnsi"/>
        </w:rPr>
        <w:t>pupils</w:t>
      </w:r>
      <w:r w:rsidRPr="00486662">
        <w:rPr>
          <w:rFonts w:asciiTheme="majorHAnsi" w:hAnsiTheme="majorHAnsi" w:cstheme="majorHAnsi"/>
        </w:rPr>
        <w:t xml:space="preserve"> to some of the ancient artefacts found during archaeological excavations in Lincolnshire. Have </w:t>
      </w:r>
      <w:r>
        <w:rPr>
          <w:rFonts w:asciiTheme="majorHAnsi" w:hAnsiTheme="majorHAnsi" w:cstheme="majorHAnsi"/>
        </w:rPr>
        <w:t>pupils</w:t>
      </w:r>
      <w:r w:rsidRPr="00486662">
        <w:rPr>
          <w:rFonts w:asciiTheme="majorHAnsi" w:hAnsiTheme="majorHAnsi" w:cstheme="majorHAnsi"/>
        </w:rPr>
        <w:t xml:space="preserve"> consider what types of objects will survive for long periods in the ground. This can be linked to the decomposition investigation described in </w:t>
      </w:r>
      <w:r>
        <w:rPr>
          <w:rFonts w:asciiTheme="majorHAnsi" w:hAnsiTheme="majorHAnsi" w:cstheme="majorHAnsi"/>
        </w:rPr>
        <w:t xml:space="preserve">the </w:t>
      </w:r>
      <w:r w:rsidRPr="00203681">
        <w:rPr>
          <w:rFonts w:asciiTheme="majorHAnsi" w:hAnsiTheme="majorHAnsi" w:cstheme="majorHAnsi"/>
          <w:i/>
        </w:rPr>
        <w:t>Future Archaeologists</w:t>
      </w:r>
      <w:r>
        <w:rPr>
          <w:rFonts w:asciiTheme="majorHAnsi" w:hAnsiTheme="majorHAnsi" w:cstheme="majorHAnsi"/>
        </w:rPr>
        <w:t xml:space="preserve"> section of this resource</w:t>
      </w:r>
      <w:r w:rsidRPr="00486662">
        <w:rPr>
          <w:rFonts w:asciiTheme="majorHAnsi" w:hAnsiTheme="majorHAnsi" w:cstheme="majorHAnsi"/>
        </w:rPr>
        <w:t>.</w:t>
      </w:r>
    </w:p>
    <w:p w:rsidR="006B3C5A" w:rsidRPr="00486662" w:rsidRDefault="006B3C5A" w:rsidP="006B3C5A">
      <w:pPr>
        <w:spacing w:before="120"/>
        <w:rPr>
          <w:rFonts w:asciiTheme="majorHAnsi" w:hAnsiTheme="majorHAnsi" w:cstheme="majorHAnsi"/>
        </w:rPr>
      </w:pPr>
      <w:r>
        <w:rPr>
          <w:rFonts w:asciiTheme="majorHAnsi" w:hAnsiTheme="majorHAnsi" w:cstheme="majorHAnsi"/>
        </w:rPr>
        <w:t>Pupils</w:t>
      </w:r>
      <w:r w:rsidRPr="00486662">
        <w:rPr>
          <w:rFonts w:asciiTheme="majorHAnsi" w:hAnsiTheme="majorHAnsi" w:cstheme="majorHAnsi"/>
        </w:rPr>
        <w:t xml:space="preserve"> can consider objects that were functional, decorative and even produced as votive offerings in ancient belief-system. What do these types of objects tell us about ancient societies?</w:t>
      </w:r>
    </w:p>
    <w:p w:rsidR="006B3C5A" w:rsidRPr="00486662" w:rsidRDefault="006B3C5A" w:rsidP="006B3C5A">
      <w:pPr>
        <w:spacing w:before="120"/>
        <w:rPr>
          <w:rFonts w:asciiTheme="majorHAnsi" w:hAnsiTheme="majorHAnsi" w:cstheme="majorHAnsi"/>
        </w:rPr>
      </w:pPr>
      <w:r w:rsidRPr="00486662">
        <w:rPr>
          <w:rFonts w:asciiTheme="majorHAnsi" w:hAnsiTheme="majorHAnsi" w:cstheme="majorHAnsi"/>
        </w:rPr>
        <w:t>The presentation concludes with some modern objects. How are these similar or different? What type of materials are used? How complex is their construction? What functions do they serve? How will they appear to archaeologists in 1,000 years</w:t>
      </w:r>
      <w:r>
        <w:rPr>
          <w:rFonts w:asciiTheme="majorHAnsi" w:hAnsiTheme="majorHAnsi" w:cstheme="majorHAnsi"/>
        </w:rPr>
        <w:t>’</w:t>
      </w:r>
      <w:r w:rsidRPr="00486662">
        <w:rPr>
          <w:rFonts w:asciiTheme="majorHAnsi" w:hAnsiTheme="majorHAnsi" w:cstheme="majorHAnsi"/>
        </w:rPr>
        <w:t xml:space="preserve"> time?</w:t>
      </w:r>
    </w:p>
    <w:p w:rsidR="006B3C5A" w:rsidRPr="00486662" w:rsidRDefault="006B3C5A" w:rsidP="006B3C5A">
      <w:pPr>
        <w:spacing w:before="120"/>
        <w:rPr>
          <w:rFonts w:asciiTheme="majorHAnsi" w:hAnsiTheme="majorHAnsi" w:cstheme="majorHAnsi"/>
          <w:b/>
        </w:rPr>
      </w:pPr>
      <w:r w:rsidRPr="00486662">
        <w:rPr>
          <w:rFonts w:asciiTheme="majorHAnsi" w:hAnsiTheme="majorHAnsi" w:cstheme="majorHAnsi"/>
          <w:b/>
        </w:rPr>
        <w:t>Activity</w:t>
      </w:r>
    </w:p>
    <w:p w:rsidR="006B3C5A" w:rsidRPr="00486662" w:rsidRDefault="006B3C5A" w:rsidP="006B3C5A">
      <w:pPr>
        <w:spacing w:before="120"/>
        <w:rPr>
          <w:rFonts w:asciiTheme="majorHAnsi" w:hAnsiTheme="majorHAnsi" w:cstheme="majorHAnsi"/>
        </w:rPr>
      </w:pPr>
      <w:r w:rsidRPr="00486662">
        <w:rPr>
          <w:rFonts w:asciiTheme="majorHAnsi" w:hAnsiTheme="majorHAnsi" w:cstheme="majorHAnsi"/>
        </w:rPr>
        <w:t>Ensure that the children work safely at all times and follow the instructions for use of the air-dry clay. Note, it is recommended that air-dry clay should not be used to make vessels to hold liquids or unpackaged foods for consumption. If a plate or beaker is made, it should be for decorative use rather than to hold food.</w:t>
      </w:r>
    </w:p>
    <w:p w:rsidR="006B3C5A" w:rsidRPr="00486662" w:rsidRDefault="006B3C5A" w:rsidP="006B3C5A">
      <w:pPr>
        <w:spacing w:before="120"/>
        <w:rPr>
          <w:rFonts w:asciiTheme="majorHAnsi" w:hAnsiTheme="majorHAnsi" w:cstheme="majorHAnsi"/>
        </w:rPr>
      </w:pPr>
      <w:r w:rsidRPr="00486662">
        <w:rPr>
          <w:rFonts w:asciiTheme="majorHAnsi" w:hAnsiTheme="majorHAnsi" w:cstheme="majorHAnsi"/>
        </w:rPr>
        <w:t xml:space="preserve">Give the children a design brief by challenging them to make an ‘ancient’ object using the air-dry clay. </w:t>
      </w:r>
    </w:p>
    <w:p w:rsidR="006B3C5A" w:rsidRPr="00486662" w:rsidRDefault="006B3C5A" w:rsidP="006B3C5A">
      <w:pPr>
        <w:spacing w:before="120"/>
        <w:rPr>
          <w:rFonts w:asciiTheme="majorHAnsi" w:hAnsiTheme="majorHAnsi" w:cstheme="majorHAnsi"/>
        </w:rPr>
      </w:pPr>
      <w:r w:rsidRPr="00486662">
        <w:rPr>
          <w:rFonts w:asciiTheme="majorHAnsi" w:hAnsiTheme="majorHAnsi" w:cstheme="majorHAnsi"/>
        </w:rPr>
        <w:t xml:space="preserve">Children should be given time to first decide on a design and make a drawing of their design. They are then able to make their design using the air-dry clay. This could include adding decorative features such as the markings pressed into the Bronze Age beaker. </w:t>
      </w:r>
    </w:p>
    <w:p w:rsidR="006B3C5A" w:rsidRPr="00486662" w:rsidRDefault="006B3C5A" w:rsidP="006B3C5A">
      <w:pPr>
        <w:spacing w:before="120"/>
        <w:rPr>
          <w:rFonts w:asciiTheme="majorHAnsi" w:hAnsiTheme="majorHAnsi" w:cstheme="majorHAnsi"/>
        </w:rPr>
      </w:pPr>
      <w:r w:rsidRPr="00486662">
        <w:rPr>
          <w:rFonts w:asciiTheme="majorHAnsi" w:hAnsiTheme="majorHAnsi" w:cstheme="majorHAnsi"/>
        </w:rPr>
        <w:t>Once the object has dried, it can be further decorated by painting if required before it is evaluated. Has it met the design brief? Their ‘ancient’ object can be compared to modern equivalents.</w:t>
      </w:r>
    </w:p>
    <w:p w:rsidR="006B3C5A" w:rsidRPr="00486662"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p>
    <w:p w:rsidR="006B3C5A" w:rsidRPr="00486662" w:rsidRDefault="006B3C5A" w:rsidP="006B3C5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p>
    <w:p w:rsidR="006B3C5A" w:rsidRPr="00486662" w:rsidRDefault="006B3C5A" w:rsidP="006B3C5A">
      <w:pPr>
        <w:spacing w:before="120"/>
        <w:rPr>
          <w:rFonts w:asciiTheme="majorHAnsi" w:hAnsiTheme="majorHAnsi" w:cstheme="majorHAnsi"/>
        </w:rPr>
      </w:pPr>
      <w:r w:rsidRPr="00486662">
        <w:rPr>
          <w:rFonts w:asciiTheme="majorHAnsi" w:hAnsiTheme="majorHAnsi" w:cstheme="majorHAnsi"/>
        </w:rPr>
        <w:br w:type="page"/>
      </w:r>
    </w:p>
    <w:p w:rsidR="006B3C5A" w:rsidRDefault="006B3C5A" w:rsidP="006B3C5A">
      <w:pPr>
        <w:spacing w:before="120"/>
        <w:rPr>
          <w:rFonts w:asciiTheme="majorHAnsi" w:hAnsiTheme="majorHAnsi" w:cstheme="majorHAnsi"/>
          <w:noProof/>
          <w:sz w:val="32"/>
          <w:szCs w:val="32"/>
          <w:lang w:val="en-US"/>
        </w:rPr>
      </w:pPr>
      <w:r>
        <w:rPr>
          <w:rFonts w:asciiTheme="majorHAnsi" w:hAnsiTheme="majorHAnsi" w:cstheme="majorHAnsi"/>
          <w:noProof/>
          <w:sz w:val="32"/>
          <w:szCs w:val="32"/>
          <w:lang w:val="en-US"/>
        </w:rPr>
        <w:lastRenderedPageBreak/>
        <w:t xml:space="preserve">Session 2 </w:t>
      </w:r>
      <w:r w:rsidRPr="00BB3FEA">
        <w:rPr>
          <w:rFonts w:asciiTheme="majorHAnsi" w:hAnsiTheme="majorHAnsi" w:cstheme="majorHAnsi"/>
          <w:noProof/>
          <w:sz w:val="32"/>
          <w:szCs w:val="32"/>
          <w:lang w:val="en-US"/>
        </w:rPr>
        <w:t xml:space="preserve">Home, farming and early settlements </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 xml:space="preserve">Aim of session </w:t>
      </w:r>
    </w:p>
    <w:p w:rsidR="006B3C5A" w:rsidRPr="00BB3FEA" w:rsidRDefault="006B3C5A" w:rsidP="006B3C5A">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To explore homes and shelters</w:t>
      </w:r>
    </w:p>
    <w:p w:rsidR="006B3C5A" w:rsidRPr="00BB3FEA" w:rsidRDefault="006B3C5A" w:rsidP="006B3C5A">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To design and make a shelter</w:t>
      </w:r>
      <w:r w:rsidRPr="00BB3FEA">
        <w:rPr>
          <w:rFonts w:asciiTheme="majorHAnsi" w:hAnsiTheme="majorHAnsi" w:cstheme="majorHAnsi"/>
          <w:noProof/>
          <w:lang w:val="en-US"/>
        </w:rPr>
        <w:t>.</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Curriculum links</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History Stone Age to Iron Age</w:t>
      </w:r>
    </w:p>
    <w:p w:rsidR="006B3C5A" w:rsidRPr="009D0633"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How our knowledge of the past is constructed from a range of sources</w:t>
      </w:r>
    </w:p>
    <w:p w:rsidR="006B3C5A" w:rsidRPr="00203681"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Devise historically valid questions about change, cause, similarity, difference, and significance.</w:t>
      </w:r>
    </w:p>
    <w:p w:rsidR="006B3C5A" w:rsidRPr="00203681" w:rsidRDefault="006B3C5A" w:rsidP="006B3C5A">
      <w:pPr>
        <w:spacing w:before="120"/>
        <w:rPr>
          <w:rFonts w:asciiTheme="majorHAnsi" w:hAnsiTheme="majorHAnsi" w:cstheme="majorHAnsi"/>
          <w:b/>
          <w:noProof/>
          <w:lang w:val="en-US"/>
        </w:rPr>
      </w:pPr>
      <w:r w:rsidRPr="00203681">
        <w:rPr>
          <w:rFonts w:asciiTheme="majorHAnsi" w:hAnsiTheme="majorHAnsi" w:cstheme="majorHAnsi"/>
          <w:b/>
          <w:noProof/>
          <w:lang w:val="en-US"/>
        </w:rPr>
        <w:t>Design technology</w:t>
      </w:r>
    </w:p>
    <w:p w:rsidR="006B3C5A" w:rsidRPr="00203681" w:rsidRDefault="006B3C5A" w:rsidP="006B3C5A">
      <w:pPr>
        <w:spacing w:before="120"/>
        <w:rPr>
          <w:rFonts w:asciiTheme="majorHAnsi" w:hAnsiTheme="majorHAnsi" w:cstheme="majorHAnsi"/>
          <w:noProof/>
          <w:lang w:val="en-US"/>
        </w:rPr>
      </w:pPr>
      <w:r>
        <w:rPr>
          <w:rFonts w:asciiTheme="majorHAnsi" w:hAnsiTheme="majorHAnsi" w:cstheme="majorHAnsi"/>
          <w:noProof/>
          <w:lang w:val="en-US"/>
        </w:rPr>
        <w:t>Design and make strong structures</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Resources</w:t>
      </w:r>
    </w:p>
    <w:p w:rsidR="006B3C5A" w:rsidRPr="009D0633" w:rsidRDefault="00D1286B"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PowerPoint Presentation</w:t>
      </w:r>
      <w:r w:rsidR="006B3C5A" w:rsidRPr="009D0633">
        <w:rPr>
          <w:rFonts w:asciiTheme="majorHAnsi" w:hAnsiTheme="majorHAnsi" w:cstheme="majorHAnsi"/>
          <w:noProof/>
          <w:lang w:val="en-US"/>
        </w:rPr>
        <w:t xml:space="preserve">: </w:t>
      </w:r>
      <w:r w:rsidR="006B3C5A" w:rsidRPr="00486662">
        <w:rPr>
          <w:rFonts w:asciiTheme="majorHAnsi" w:hAnsiTheme="majorHAnsi" w:cstheme="majorHAnsi"/>
          <w:i/>
          <w:noProof/>
          <w:lang w:val="en-US"/>
        </w:rPr>
        <w:t>Prehistoric Illustrations</w:t>
      </w:r>
      <w:r w:rsidR="006B3C5A" w:rsidRPr="009D0633">
        <w:rPr>
          <w:rFonts w:asciiTheme="majorHAnsi" w:hAnsiTheme="majorHAnsi" w:cstheme="majorHAnsi"/>
          <w:noProof/>
          <w:lang w:val="en-US"/>
        </w:rPr>
        <w:t xml:space="preserve"> </w:t>
      </w:r>
    </w:p>
    <w:p w:rsidR="006B3C5A" w:rsidRPr="00486662" w:rsidRDefault="00D1286B" w:rsidP="006B3C5A">
      <w:pPr>
        <w:pStyle w:val="ListParagraph"/>
        <w:numPr>
          <w:ilvl w:val="0"/>
          <w:numId w:val="19"/>
        </w:numPr>
        <w:spacing w:before="120"/>
        <w:rPr>
          <w:rFonts w:asciiTheme="majorHAnsi" w:hAnsiTheme="majorHAnsi" w:cstheme="majorHAnsi"/>
          <w:i/>
          <w:noProof/>
          <w:lang w:val="en-US"/>
        </w:rPr>
      </w:pPr>
      <w:r>
        <w:rPr>
          <w:rFonts w:asciiTheme="majorHAnsi" w:hAnsiTheme="majorHAnsi" w:cstheme="majorHAnsi"/>
          <w:noProof/>
          <w:lang w:val="en-US"/>
        </w:rPr>
        <w:t>PowerPoint Presentation</w:t>
      </w:r>
      <w:r w:rsidR="006B3C5A" w:rsidRPr="009D0633">
        <w:rPr>
          <w:rFonts w:asciiTheme="majorHAnsi" w:hAnsiTheme="majorHAnsi" w:cstheme="majorHAnsi"/>
          <w:noProof/>
          <w:lang w:val="en-US"/>
        </w:rPr>
        <w:t xml:space="preserve">: </w:t>
      </w:r>
      <w:r w:rsidR="006B3C5A" w:rsidRPr="00486662">
        <w:rPr>
          <w:rFonts w:asciiTheme="majorHAnsi" w:hAnsiTheme="majorHAnsi" w:cstheme="majorHAnsi"/>
          <w:i/>
          <w:noProof/>
          <w:lang w:val="en-US"/>
        </w:rPr>
        <w:t>Ancient Evidence</w:t>
      </w:r>
    </w:p>
    <w:p w:rsidR="006B3C5A" w:rsidRPr="009D0633" w:rsidRDefault="006B3C5A" w:rsidP="006B3C5A">
      <w:pPr>
        <w:pStyle w:val="ListParagraph"/>
        <w:widowControl w:val="0"/>
        <w:numPr>
          <w:ilvl w:val="0"/>
          <w:numId w:val="19"/>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Pr>
          <w:rFonts w:asciiTheme="majorHAnsi" w:hAnsiTheme="majorHAnsi" w:cstheme="majorHAnsi"/>
        </w:rPr>
        <w:t>Home, farming and early settlements</w:t>
      </w:r>
      <w:r w:rsidRPr="009D0633">
        <w:rPr>
          <w:rFonts w:asciiTheme="majorHAnsi" w:hAnsiTheme="majorHAnsi" w:cstheme="majorHAnsi"/>
        </w:rPr>
        <w:t xml:space="preserve"> Activity Mat.</w:t>
      </w:r>
    </w:p>
    <w:p w:rsidR="006B3C5A" w:rsidRPr="00BB3FEA" w:rsidRDefault="006B3C5A" w:rsidP="006B3C5A">
      <w:pPr>
        <w:spacing w:before="120"/>
        <w:rPr>
          <w:rFonts w:asciiTheme="majorHAnsi" w:hAnsiTheme="majorHAnsi" w:cstheme="majorHAnsi"/>
          <w:noProof/>
          <w:sz w:val="32"/>
          <w:szCs w:val="32"/>
          <w:lang w:val="en-US"/>
        </w:rPr>
      </w:pPr>
    </w:p>
    <w:p w:rsidR="006B3C5A" w:rsidRDefault="006B3C5A" w:rsidP="006B3C5A">
      <w:pPr>
        <w:spacing w:before="120"/>
        <w:rPr>
          <w:rFonts w:asciiTheme="majorHAnsi" w:hAnsiTheme="majorHAnsi" w:cstheme="majorHAnsi"/>
        </w:rPr>
      </w:pPr>
      <w:r>
        <w:rPr>
          <w:rFonts w:asciiTheme="majorHAnsi" w:hAnsiTheme="majorHAnsi" w:cstheme="majorHAnsi"/>
        </w:rPr>
        <w:br w:type="page"/>
      </w:r>
    </w:p>
    <w:p w:rsidR="006B3C5A" w:rsidRPr="00203681" w:rsidRDefault="006B3C5A" w:rsidP="006B3C5A">
      <w:pPr>
        <w:spacing w:before="120"/>
        <w:rPr>
          <w:rFonts w:asciiTheme="majorHAnsi" w:hAnsiTheme="majorHAnsi" w:cstheme="majorHAnsi"/>
          <w:b/>
        </w:rPr>
      </w:pPr>
      <w:r>
        <w:rPr>
          <w:rFonts w:asciiTheme="majorHAnsi" w:hAnsiTheme="majorHAnsi" w:cstheme="majorHAnsi"/>
          <w:noProof/>
          <w:sz w:val="32"/>
          <w:szCs w:val="32"/>
          <w:lang w:val="en-US"/>
        </w:rPr>
        <w:lastRenderedPageBreak/>
        <w:t xml:space="preserve">Session 2 Home Farming and Early Settlements </w:t>
      </w:r>
      <w:r w:rsidRPr="00BB3FEA">
        <w:rPr>
          <w:rFonts w:asciiTheme="majorHAnsi" w:hAnsiTheme="majorHAnsi" w:cstheme="majorHAnsi"/>
          <w:noProof/>
          <w:sz w:val="32"/>
          <w:szCs w:val="32"/>
          <w:lang w:val="en-US"/>
        </w:rPr>
        <w:t>(Activity Mat)</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From the Neolithic through to Iron Age people began to have more settled lives, they moved around a lot less and lived in dwellings and eventually communities or tribes.</w:t>
      </w:r>
    </w:p>
    <w:p w:rsidR="006B3C5A" w:rsidRPr="00860151" w:rsidRDefault="006B3C5A" w:rsidP="006B3C5A">
      <w:pPr>
        <w:spacing w:before="120"/>
        <w:rPr>
          <w:rFonts w:asciiTheme="majorHAnsi" w:hAnsiTheme="majorHAnsi" w:cstheme="majorHAnsi"/>
          <w:b/>
        </w:rPr>
      </w:pPr>
      <w:r w:rsidRPr="00860151">
        <w:rPr>
          <w:rFonts w:asciiTheme="majorHAnsi" w:hAnsiTheme="majorHAnsi" w:cstheme="majorHAnsi"/>
          <w:b/>
        </w:rPr>
        <w:t>The ideal home</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This Activity Mat focuses on a Neolithic home. Again</w:t>
      </w:r>
      <w:r w:rsidR="008330D5">
        <w:rPr>
          <w:rFonts w:asciiTheme="majorHAnsi" w:hAnsiTheme="majorHAnsi" w:cstheme="majorHAnsi"/>
        </w:rPr>
        <w:t>,</w:t>
      </w:r>
      <w:r w:rsidRPr="00BB3FEA">
        <w:rPr>
          <w:rFonts w:asciiTheme="majorHAnsi" w:hAnsiTheme="majorHAnsi" w:cstheme="majorHAnsi"/>
        </w:rPr>
        <w:t xml:space="preserve"> pupils can use the illustrations for clues to help them create the perfect Neolithic home. In the illustration the houses or dwellings appear to be square with thatched roofs.</w:t>
      </w:r>
      <w:r>
        <w:rPr>
          <w:rFonts w:asciiTheme="majorHAnsi" w:hAnsiTheme="majorHAnsi" w:cstheme="majorHAnsi"/>
        </w:rPr>
        <w:t xml:space="preserve"> Why might this be? What shapes would be best for their design? What materials might be available to them?</w:t>
      </w:r>
    </w:p>
    <w:p w:rsidR="006B3C5A" w:rsidRPr="00860151" w:rsidRDefault="006B3C5A" w:rsidP="006B3C5A">
      <w:pPr>
        <w:spacing w:before="120"/>
        <w:rPr>
          <w:rFonts w:asciiTheme="majorHAnsi" w:hAnsiTheme="majorHAnsi" w:cstheme="majorHAnsi"/>
          <w:b/>
        </w:rPr>
      </w:pPr>
      <w:r w:rsidRPr="00860151">
        <w:rPr>
          <w:rFonts w:asciiTheme="majorHAnsi" w:hAnsiTheme="majorHAnsi" w:cstheme="majorHAnsi"/>
          <w:b/>
        </w:rPr>
        <w:t>Where will you live</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Look at different locations. Dwellings are already in two places</w:t>
      </w:r>
      <w:r w:rsidR="008330D5">
        <w:rPr>
          <w:rFonts w:asciiTheme="majorHAnsi" w:hAnsiTheme="majorHAnsi" w:cstheme="majorHAnsi"/>
        </w:rPr>
        <w:t>,</w:t>
      </w:r>
      <w:r w:rsidRPr="00BB3FEA">
        <w:rPr>
          <w:rFonts w:asciiTheme="majorHAnsi" w:hAnsiTheme="majorHAnsi" w:cstheme="majorHAnsi"/>
        </w:rPr>
        <w:t xml:space="preserve"> but land is being cleared to the right of the river. This land appears to be higher. (The Bronze Age illustration shows development in this area).</w:t>
      </w:r>
    </w:p>
    <w:p w:rsidR="006B3C5A" w:rsidRDefault="006B3C5A" w:rsidP="006B3C5A">
      <w:pPr>
        <w:spacing w:before="120"/>
        <w:rPr>
          <w:rFonts w:asciiTheme="majorHAnsi" w:hAnsiTheme="majorHAnsi" w:cstheme="majorHAnsi"/>
        </w:rPr>
      </w:pPr>
      <w:r w:rsidRPr="00BB3FEA">
        <w:rPr>
          <w:rFonts w:asciiTheme="majorHAnsi" w:hAnsiTheme="majorHAnsi" w:cstheme="majorHAnsi"/>
        </w:rPr>
        <w:t>Invite pupils to think about where</w:t>
      </w:r>
      <w:r w:rsidR="008330D5">
        <w:rPr>
          <w:rFonts w:asciiTheme="majorHAnsi" w:hAnsiTheme="majorHAnsi" w:cstheme="majorHAnsi"/>
        </w:rPr>
        <w:t xml:space="preserve"> they might live and where</w:t>
      </w:r>
      <w:r w:rsidRPr="00BB3FEA">
        <w:rPr>
          <w:rFonts w:asciiTheme="majorHAnsi" w:hAnsiTheme="majorHAnsi" w:cstheme="majorHAnsi"/>
        </w:rPr>
        <w:t xml:space="preserve"> livestock might live (potentially in the dwellings with people).</w:t>
      </w:r>
    </w:p>
    <w:p w:rsidR="008330D5" w:rsidRDefault="008330D5" w:rsidP="006B3C5A">
      <w:pPr>
        <w:spacing w:before="120"/>
        <w:rPr>
          <w:rFonts w:asciiTheme="majorHAnsi" w:hAnsiTheme="majorHAnsi" w:cstheme="majorHAnsi"/>
        </w:rPr>
      </w:pPr>
      <w:r>
        <w:rPr>
          <w:rFonts w:asciiTheme="majorHAnsi" w:hAnsiTheme="majorHAnsi" w:cstheme="majorHAnsi"/>
        </w:rPr>
        <w:t>More than one family group may have shared a dwelling at this point. Invite children to think about what is similar and different in the way people lived during the Bronze Age and now.</w:t>
      </w:r>
    </w:p>
    <w:p w:rsidR="006B3C5A" w:rsidRDefault="006B3C5A" w:rsidP="006B3C5A">
      <w:pPr>
        <w:spacing w:before="120"/>
        <w:rPr>
          <w:rFonts w:asciiTheme="majorHAnsi" w:hAnsiTheme="majorHAnsi" w:cstheme="majorHAnsi"/>
          <w:b/>
        </w:rPr>
      </w:pPr>
      <w:r w:rsidRPr="00860151">
        <w:rPr>
          <w:rFonts w:asciiTheme="majorHAnsi" w:hAnsiTheme="majorHAnsi" w:cstheme="majorHAnsi"/>
          <w:b/>
        </w:rPr>
        <w:t>Design a home</w:t>
      </w:r>
    </w:p>
    <w:p w:rsidR="006B3C5A" w:rsidRDefault="006B3C5A" w:rsidP="006B3C5A">
      <w:pPr>
        <w:spacing w:before="120"/>
        <w:rPr>
          <w:rFonts w:asciiTheme="majorHAnsi" w:hAnsiTheme="majorHAnsi" w:cstheme="majorHAnsi"/>
        </w:rPr>
      </w:pPr>
      <w:r w:rsidRPr="00860151">
        <w:rPr>
          <w:rFonts w:asciiTheme="majorHAnsi" w:hAnsiTheme="majorHAnsi" w:cstheme="majorHAnsi"/>
        </w:rPr>
        <w:t xml:space="preserve">Invite pupils to explore strong structures with modelling straws. </w:t>
      </w:r>
      <w:r>
        <w:rPr>
          <w:rFonts w:asciiTheme="majorHAnsi" w:hAnsiTheme="majorHAnsi" w:cstheme="majorHAnsi"/>
        </w:rPr>
        <w:t>Get them to experiment by making different shapes and devising a test to see if their structure will stand the test of time. Triangles tend to be the strongest structures and are often used in</w:t>
      </w:r>
      <w:r w:rsidR="008330D5">
        <w:rPr>
          <w:rFonts w:asciiTheme="majorHAnsi" w:hAnsiTheme="majorHAnsi" w:cstheme="majorHAnsi"/>
        </w:rPr>
        <w:t xml:space="preserve"> houses (</w:t>
      </w:r>
      <w:r>
        <w:rPr>
          <w:rFonts w:asciiTheme="majorHAnsi" w:hAnsiTheme="majorHAnsi" w:cstheme="majorHAnsi"/>
        </w:rPr>
        <w:t>A frames).</w:t>
      </w:r>
    </w:p>
    <w:p w:rsidR="006B3C5A" w:rsidRPr="00860151" w:rsidRDefault="006B3C5A" w:rsidP="006B3C5A">
      <w:pPr>
        <w:spacing w:before="120"/>
        <w:rPr>
          <w:rFonts w:asciiTheme="majorHAnsi" w:hAnsiTheme="majorHAnsi" w:cstheme="majorHAnsi"/>
          <w:b/>
        </w:rPr>
      </w:pPr>
      <w:r>
        <w:rPr>
          <w:rFonts w:asciiTheme="majorHAnsi" w:hAnsiTheme="majorHAnsi" w:cstheme="majorHAnsi"/>
          <w:b/>
        </w:rPr>
        <w:t>Present your ideas</w:t>
      </w:r>
    </w:p>
    <w:p w:rsidR="006B3C5A" w:rsidRDefault="006B3C5A" w:rsidP="006B3C5A">
      <w:pPr>
        <w:spacing w:before="120"/>
        <w:rPr>
          <w:rFonts w:asciiTheme="majorHAnsi" w:hAnsiTheme="majorHAnsi" w:cstheme="majorHAnsi"/>
        </w:rPr>
      </w:pPr>
      <w:r w:rsidRPr="00BB3FEA">
        <w:rPr>
          <w:rFonts w:asciiTheme="majorHAnsi" w:hAnsiTheme="majorHAnsi" w:cstheme="majorHAnsi"/>
        </w:rPr>
        <w:t xml:space="preserve">When </w:t>
      </w:r>
      <w:r>
        <w:rPr>
          <w:rFonts w:asciiTheme="majorHAnsi" w:hAnsiTheme="majorHAnsi" w:cstheme="majorHAnsi"/>
        </w:rPr>
        <w:t>pupils are happy with their</w:t>
      </w:r>
      <w:r w:rsidRPr="00BB3FEA">
        <w:rPr>
          <w:rFonts w:asciiTheme="majorHAnsi" w:hAnsiTheme="majorHAnsi" w:cstheme="majorHAnsi"/>
        </w:rPr>
        <w:t xml:space="preserve"> design, </w:t>
      </w:r>
      <w:r>
        <w:rPr>
          <w:rFonts w:asciiTheme="majorHAnsi" w:hAnsiTheme="majorHAnsi" w:cstheme="majorHAnsi"/>
        </w:rPr>
        <w:t>invite them to prepare a short presentation to show why their building will survive</w:t>
      </w:r>
      <w:r w:rsidRPr="00BB3FEA">
        <w:rPr>
          <w:rFonts w:asciiTheme="majorHAnsi" w:hAnsiTheme="majorHAnsi" w:cstheme="majorHAnsi"/>
        </w:rPr>
        <w:t>. Can the</w:t>
      </w:r>
      <w:r>
        <w:rPr>
          <w:rFonts w:asciiTheme="majorHAnsi" w:hAnsiTheme="majorHAnsi" w:cstheme="majorHAnsi"/>
        </w:rPr>
        <w:t xml:space="preserve"> rest of the class </w:t>
      </w:r>
      <w:r w:rsidRPr="00BB3FEA">
        <w:rPr>
          <w:rFonts w:asciiTheme="majorHAnsi" w:hAnsiTheme="majorHAnsi" w:cstheme="majorHAnsi"/>
        </w:rPr>
        <w:t xml:space="preserve">suggest ways to improve </w:t>
      </w:r>
      <w:r>
        <w:rPr>
          <w:rFonts w:asciiTheme="majorHAnsi" w:hAnsiTheme="majorHAnsi" w:cstheme="majorHAnsi"/>
        </w:rPr>
        <w:t>the</w:t>
      </w:r>
      <w:r w:rsidRPr="00BB3FEA">
        <w:rPr>
          <w:rFonts w:asciiTheme="majorHAnsi" w:hAnsiTheme="majorHAnsi" w:cstheme="majorHAnsi"/>
        </w:rPr>
        <w:t xml:space="preserve"> design?</w:t>
      </w:r>
      <w:r>
        <w:rPr>
          <w:rFonts w:asciiTheme="majorHAnsi" w:hAnsiTheme="majorHAnsi" w:cstheme="majorHAnsi"/>
        </w:rPr>
        <w:t xml:space="preserve">  Suggestions should be constructive and positive.</w:t>
      </w: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noProof/>
          <w:sz w:val="32"/>
          <w:szCs w:val="32"/>
          <w:lang w:val="en-US"/>
        </w:rPr>
      </w:pPr>
      <w:r w:rsidRPr="00BB3FEA">
        <w:rPr>
          <w:rFonts w:asciiTheme="majorHAnsi" w:hAnsiTheme="majorHAnsi" w:cstheme="majorHAnsi"/>
          <w:noProof/>
          <w:sz w:val="32"/>
          <w:szCs w:val="32"/>
          <w:lang w:val="en-US"/>
        </w:rPr>
        <w:br w:type="page"/>
      </w:r>
    </w:p>
    <w:p w:rsidR="009F6FD5" w:rsidRDefault="00F312D2" w:rsidP="009F6FD5">
      <w:pPr>
        <w:spacing w:before="120"/>
        <w:rPr>
          <w:rFonts w:asciiTheme="majorHAnsi" w:hAnsiTheme="majorHAnsi" w:cstheme="majorHAnsi"/>
          <w:noProof/>
          <w:sz w:val="32"/>
          <w:szCs w:val="32"/>
          <w:lang w:val="en-US"/>
        </w:rPr>
      </w:pPr>
      <w:r>
        <w:rPr>
          <w:rFonts w:asciiTheme="majorHAnsi" w:hAnsiTheme="majorHAnsi" w:cstheme="majorHAnsi"/>
          <w:noProof/>
          <w:sz w:val="32"/>
          <w:szCs w:val="32"/>
          <w:lang w:val="en-US"/>
        </w:rPr>
        <w:lastRenderedPageBreak/>
        <w:t>Sess</w:t>
      </w:r>
      <w:r w:rsidR="009F6FD5">
        <w:rPr>
          <w:rFonts w:asciiTheme="majorHAnsi" w:hAnsiTheme="majorHAnsi" w:cstheme="majorHAnsi"/>
          <w:noProof/>
          <w:sz w:val="32"/>
          <w:szCs w:val="32"/>
          <w:lang w:val="en-US"/>
        </w:rPr>
        <w:t xml:space="preserve">ion 3 </w:t>
      </w:r>
      <w:r w:rsidR="009F6FD5" w:rsidRPr="00BB3FEA">
        <w:rPr>
          <w:rFonts w:asciiTheme="majorHAnsi" w:hAnsiTheme="majorHAnsi" w:cstheme="majorHAnsi"/>
          <w:noProof/>
          <w:sz w:val="32"/>
          <w:szCs w:val="32"/>
          <w:lang w:val="en-US"/>
        </w:rPr>
        <w:t>Celebrations and ritual (art, culture, festiva</w:t>
      </w:r>
      <w:r w:rsidR="009F6FD5">
        <w:rPr>
          <w:rFonts w:asciiTheme="majorHAnsi" w:hAnsiTheme="majorHAnsi" w:cstheme="majorHAnsi"/>
          <w:noProof/>
          <w:sz w:val="32"/>
          <w:szCs w:val="32"/>
          <w:lang w:val="en-US"/>
        </w:rPr>
        <w:t>ls, religion, ritual and trade)</w:t>
      </w:r>
    </w:p>
    <w:p w:rsidR="009F6FD5" w:rsidRPr="00BB3FEA" w:rsidRDefault="009F6FD5" w:rsidP="009F6FD5">
      <w:pPr>
        <w:spacing w:before="120"/>
        <w:rPr>
          <w:rFonts w:asciiTheme="majorHAnsi" w:hAnsiTheme="majorHAnsi" w:cstheme="majorHAnsi"/>
          <w:b/>
          <w:noProof/>
          <w:lang w:val="en-US"/>
        </w:rPr>
      </w:pPr>
      <w:r w:rsidRPr="00BB3FEA">
        <w:rPr>
          <w:rFonts w:asciiTheme="majorHAnsi" w:hAnsiTheme="majorHAnsi" w:cstheme="majorHAnsi"/>
          <w:b/>
          <w:noProof/>
          <w:lang w:val="en-US"/>
        </w:rPr>
        <w:t xml:space="preserve">Aim of session </w:t>
      </w:r>
    </w:p>
    <w:p w:rsidR="009F6FD5" w:rsidRPr="00BB3FEA" w:rsidRDefault="009F6FD5" w:rsidP="009F6FD5">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To recreate an Iron Age henge gathering</w:t>
      </w:r>
    </w:p>
    <w:p w:rsidR="009F6FD5" w:rsidRDefault="009F6FD5" w:rsidP="009F6FD5">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To explore aspects of Iron Age life through festival</w:t>
      </w:r>
    </w:p>
    <w:p w:rsidR="009F6FD5" w:rsidRDefault="009F6FD5" w:rsidP="009F6FD5">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Create a dramatic setting for a tribal gathering</w:t>
      </w:r>
    </w:p>
    <w:p w:rsidR="009F6FD5" w:rsidRDefault="009F6FD5" w:rsidP="009F6FD5">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Creative responses to a Prehistoric festival in song, drama and story telling</w:t>
      </w:r>
    </w:p>
    <w:p w:rsidR="009F6FD5" w:rsidRDefault="009F6FD5" w:rsidP="009F6FD5">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(Make) pottery (see :ayers of history)</w:t>
      </w:r>
    </w:p>
    <w:p w:rsidR="009F6FD5" w:rsidRPr="00BB3FEA" w:rsidRDefault="009F6FD5" w:rsidP="009F6FD5">
      <w:pPr>
        <w:spacing w:before="120"/>
        <w:rPr>
          <w:rFonts w:asciiTheme="majorHAnsi" w:hAnsiTheme="majorHAnsi" w:cstheme="majorHAnsi"/>
          <w:b/>
          <w:noProof/>
          <w:lang w:val="en-US"/>
        </w:rPr>
      </w:pPr>
      <w:r w:rsidRPr="00BB3FEA">
        <w:rPr>
          <w:rFonts w:asciiTheme="majorHAnsi" w:hAnsiTheme="majorHAnsi" w:cstheme="majorHAnsi"/>
          <w:b/>
          <w:noProof/>
          <w:lang w:val="en-US"/>
        </w:rPr>
        <w:t>Curriculum links</w:t>
      </w:r>
    </w:p>
    <w:p w:rsidR="009F6FD5" w:rsidRPr="00BB3FEA" w:rsidRDefault="009F6FD5" w:rsidP="009F6FD5">
      <w:pPr>
        <w:spacing w:before="120"/>
        <w:rPr>
          <w:rFonts w:asciiTheme="majorHAnsi" w:hAnsiTheme="majorHAnsi" w:cstheme="majorHAnsi"/>
          <w:noProof/>
          <w:lang w:val="en-US"/>
        </w:rPr>
      </w:pPr>
      <w:r w:rsidRPr="00BB3FEA">
        <w:rPr>
          <w:rFonts w:asciiTheme="majorHAnsi" w:hAnsiTheme="majorHAnsi" w:cstheme="majorHAnsi"/>
          <w:noProof/>
          <w:lang w:val="en-US"/>
        </w:rPr>
        <w:t>History Stone Age to Iron Age</w:t>
      </w:r>
    </w:p>
    <w:p w:rsidR="009F6FD5" w:rsidRPr="009D0633" w:rsidRDefault="009F6FD5" w:rsidP="009F6FD5">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How our knowledge of the past is constructed from a range of sources</w:t>
      </w:r>
    </w:p>
    <w:p w:rsidR="009F6FD5" w:rsidRPr="00203681" w:rsidRDefault="009F6FD5" w:rsidP="009F6FD5">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Devise historically valid questions about change, cause, similarity, difference, and significance.</w:t>
      </w:r>
    </w:p>
    <w:p w:rsidR="009F6FD5" w:rsidRPr="00BB3FEA" w:rsidRDefault="009F6FD5" w:rsidP="009F6FD5">
      <w:pPr>
        <w:spacing w:before="120"/>
        <w:rPr>
          <w:rFonts w:asciiTheme="majorHAnsi" w:hAnsiTheme="majorHAnsi" w:cstheme="majorHAnsi"/>
          <w:b/>
          <w:noProof/>
          <w:lang w:val="en-US"/>
        </w:rPr>
      </w:pPr>
      <w:r w:rsidRPr="00BB3FEA">
        <w:rPr>
          <w:rFonts w:asciiTheme="majorHAnsi" w:hAnsiTheme="majorHAnsi" w:cstheme="majorHAnsi"/>
          <w:b/>
          <w:noProof/>
          <w:lang w:val="en-US"/>
        </w:rPr>
        <w:t>Resources</w:t>
      </w:r>
    </w:p>
    <w:p w:rsidR="009F6FD5" w:rsidRDefault="009F6FD5" w:rsidP="009F6FD5">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Background information West Ashby Henge</w:t>
      </w:r>
    </w:p>
    <w:p w:rsidR="00327E41" w:rsidRDefault="00327E41" w:rsidP="009F6FD5">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PowerPoint Presentation Neolithic hom</w:t>
      </w:r>
    </w:p>
    <w:p w:rsidR="009F6FD5" w:rsidRDefault="009F6FD5" w:rsidP="009F6FD5">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Air-dry clay</w:t>
      </w:r>
    </w:p>
    <w:p w:rsidR="000F6B01" w:rsidRDefault="009F6FD5" w:rsidP="009F6FD5">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Simple song structures such as this old man, ten green bottles to use as the basis for creating songs</w:t>
      </w:r>
    </w:p>
    <w:p w:rsidR="009F6FD5" w:rsidRPr="000F6B01" w:rsidRDefault="000F6B01" w:rsidP="000F6B01">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Celebrations and ritual Activity M</w:t>
      </w:r>
      <w:r>
        <w:rPr>
          <w:rFonts w:asciiTheme="majorHAnsi" w:hAnsiTheme="majorHAnsi" w:cstheme="majorHAnsi"/>
          <w:noProof/>
          <w:lang w:val="en-US"/>
        </w:rPr>
        <w:t>at</w:t>
      </w:r>
      <w:r w:rsidR="009F6FD5" w:rsidRPr="000F6B01">
        <w:rPr>
          <w:rFonts w:asciiTheme="majorHAnsi" w:hAnsiTheme="majorHAnsi" w:cstheme="majorHAnsi"/>
          <w:noProof/>
          <w:lang w:val="en-US"/>
        </w:rPr>
        <w:t>.</w:t>
      </w:r>
    </w:p>
    <w:p w:rsidR="009F6FD5" w:rsidRPr="00BB3FEA" w:rsidRDefault="009F6FD5" w:rsidP="009F6FD5">
      <w:pPr>
        <w:spacing w:before="120"/>
        <w:rPr>
          <w:rFonts w:asciiTheme="majorHAnsi" w:hAnsiTheme="majorHAnsi" w:cstheme="majorHAnsi"/>
          <w:noProof/>
          <w:sz w:val="32"/>
          <w:szCs w:val="32"/>
          <w:lang w:val="en-US"/>
        </w:rPr>
      </w:pPr>
    </w:p>
    <w:p w:rsidR="009F6FD5" w:rsidRPr="00BB3FEA" w:rsidRDefault="009F6FD5" w:rsidP="009F6FD5">
      <w:pPr>
        <w:spacing w:before="120"/>
        <w:rPr>
          <w:rFonts w:asciiTheme="majorHAnsi" w:hAnsiTheme="majorHAnsi" w:cstheme="majorHAnsi"/>
          <w:noProof/>
          <w:sz w:val="32"/>
          <w:szCs w:val="32"/>
          <w:lang w:val="en-US"/>
        </w:rPr>
      </w:pPr>
    </w:p>
    <w:p w:rsidR="009F6FD5" w:rsidRDefault="009F6FD5" w:rsidP="009F6FD5">
      <w:pPr>
        <w:spacing w:before="120"/>
        <w:rPr>
          <w:rFonts w:asciiTheme="majorHAnsi" w:hAnsiTheme="majorHAnsi" w:cstheme="majorHAnsi"/>
          <w:noProof/>
          <w:sz w:val="32"/>
          <w:szCs w:val="32"/>
          <w:lang w:val="en-US"/>
        </w:rPr>
      </w:pPr>
      <w:r>
        <w:rPr>
          <w:rFonts w:asciiTheme="majorHAnsi" w:hAnsiTheme="majorHAnsi" w:cstheme="majorHAnsi"/>
          <w:noProof/>
          <w:sz w:val="32"/>
          <w:szCs w:val="32"/>
          <w:lang w:val="en-US"/>
        </w:rPr>
        <w:br w:type="page"/>
      </w:r>
    </w:p>
    <w:p w:rsidR="009F6FD5" w:rsidRDefault="009F6FD5" w:rsidP="009F6FD5">
      <w:pPr>
        <w:spacing w:before="120"/>
        <w:rPr>
          <w:rFonts w:asciiTheme="majorHAnsi" w:hAnsiTheme="majorHAnsi" w:cstheme="majorHAnsi"/>
          <w:noProof/>
          <w:sz w:val="32"/>
          <w:szCs w:val="32"/>
          <w:lang w:val="en-US"/>
        </w:rPr>
      </w:pPr>
      <w:r>
        <w:rPr>
          <w:rFonts w:asciiTheme="majorHAnsi" w:hAnsiTheme="majorHAnsi" w:cstheme="majorHAnsi"/>
          <w:noProof/>
          <w:sz w:val="32"/>
          <w:szCs w:val="32"/>
          <w:lang w:val="en-US"/>
        </w:rPr>
        <w:lastRenderedPageBreak/>
        <w:t xml:space="preserve">Section 3 </w:t>
      </w:r>
      <w:r w:rsidRPr="00BB3FEA">
        <w:rPr>
          <w:rFonts w:asciiTheme="majorHAnsi" w:hAnsiTheme="majorHAnsi" w:cstheme="majorHAnsi"/>
          <w:noProof/>
          <w:sz w:val="32"/>
          <w:szCs w:val="32"/>
          <w:lang w:val="en-US"/>
        </w:rPr>
        <w:t>Celebrations and ritual (art, culture, festiva</w:t>
      </w:r>
      <w:r>
        <w:rPr>
          <w:rFonts w:asciiTheme="majorHAnsi" w:hAnsiTheme="majorHAnsi" w:cstheme="majorHAnsi"/>
          <w:noProof/>
          <w:sz w:val="32"/>
          <w:szCs w:val="32"/>
          <w:lang w:val="en-US"/>
        </w:rPr>
        <w:t>ls, religion, ritual and trade) (Activity Mat)</w:t>
      </w:r>
    </w:p>
    <w:p w:rsidR="009F6FD5" w:rsidRPr="00BB3FEA" w:rsidRDefault="009F6FD5" w:rsidP="009F6FD5">
      <w:pPr>
        <w:spacing w:before="120"/>
        <w:rPr>
          <w:rFonts w:asciiTheme="majorHAnsi" w:hAnsiTheme="majorHAnsi" w:cstheme="majorHAnsi"/>
        </w:rPr>
      </w:pPr>
      <w:r w:rsidRPr="00BB3FEA">
        <w:rPr>
          <w:rFonts w:asciiTheme="majorHAnsi" w:hAnsiTheme="majorHAnsi" w:cstheme="majorHAnsi"/>
        </w:rPr>
        <w:t xml:space="preserve">The information we have about the </w:t>
      </w:r>
      <w:proofErr w:type="spellStart"/>
      <w:r w:rsidRPr="00BB3FEA">
        <w:rPr>
          <w:rFonts w:asciiTheme="majorHAnsi" w:hAnsiTheme="majorHAnsi" w:cstheme="majorHAnsi"/>
        </w:rPr>
        <w:t>Fiskerton</w:t>
      </w:r>
      <w:proofErr w:type="spellEnd"/>
      <w:r w:rsidRPr="00BB3FEA">
        <w:rPr>
          <w:rFonts w:asciiTheme="majorHAnsi" w:hAnsiTheme="majorHAnsi" w:cstheme="majorHAnsi"/>
        </w:rPr>
        <w:t xml:space="preserve"> Causeway and West Ashby </w:t>
      </w:r>
      <w:proofErr w:type="spellStart"/>
      <w:r w:rsidRPr="00BB3FEA">
        <w:rPr>
          <w:rFonts w:asciiTheme="majorHAnsi" w:hAnsiTheme="majorHAnsi" w:cstheme="majorHAnsi"/>
        </w:rPr>
        <w:t>Henge</w:t>
      </w:r>
      <w:proofErr w:type="spellEnd"/>
      <w:r w:rsidRPr="00BB3FEA">
        <w:rPr>
          <w:rFonts w:asciiTheme="majorHAnsi" w:hAnsiTheme="majorHAnsi" w:cstheme="majorHAnsi"/>
        </w:rPr>
        <w:t xml:space="preserve"> is fascinating but </w:t>
      </w:r>
      <w:proofErr w:type="gramStart"/>
      <w:r w:rsidRPr="00BB3FEA">
        <w:rPr>
          <w:rFonts w:asciiTheme="majorHAnsi" w:hAnsiTheme="majorHAnsi" w:cstheme="majorHAnsi"/>
        </w:rPr>
        <w:t>clearly</w:t>
      </w:r>
      <w:proofErr w:type="gramEnd"/>
      <w:r w:rsidRPr="00BB3FEA">
        <w:rPr>
          <w:rFonts w:asciiTheme="majorHAnsi" w:hAnsiTheme="majorHAnsi" w:cstheme="majorHAnsi"/>
        </w:rPr>
        <w:t xml:space="preserve"> we don’t know the full story of either site.</w:t>
      </w:r>
    </w:p>
    <w:p w:rsidR="009F6FD5" w:rsidRPr="00BB3FEA" w:rsidRDefault="009F6FD5" w:rsidP="009F6FD5">
      <w:pPr>
        <w:spacing w:before="120"/>
        <w:rPr>
          <w:rFonts w:asciiTheme="majorHAnsi" w:hAnsiTheme="majorHAnsi" w:cstheme="majorHAnsi"/>
          <w:b/>
        </w:rPr>
      </w:pPr>
      <w:r w:rsidRPr="00BB3FEA">
        <w:rPr>
          <w:rFonts w:asciiTheme="majorHAnsi" w:hAnsiTheme="majorHAnsi" w:cstheme="majorHAnsi"/>
          <w:b/>
        </w:rPr>
        <w:t>Celebration</w:t>
      </w:r>
    </w:p>
    <w:p w:rsidR="009F6FD5" w:rsidRPr="00BB3FEA" w:rsidRDefault="009F6FD5" w:rsidP="009F6FD5">
      <w:pPr>
        <w:spacing w:before="120"/>
        <w:rPr>
          <w:rFonts w:asciiTheme="majorHAnsi" w:hAnsiTheme="majorHAnsi" w:cstheme="majorHAnsi"/>
        </w:rPr>
      </w:pPr>
      <w:r w:rsidRPr="00BB3FEA">
        <w:rPr>
          <w:rFonts w:asciiTheme="majorHAnsi" w:hAnsiTheme="majorHAnsi" w:cstheme="majorHAnsi"/>
        </w:rPr>
        <w:t xml:space="preserve">Use the Activity Mat to plan a gathering of local tribes at West Ashby </w:t>
      </w:r>
      <w:proofErr w:type="spellStart"/>
      <w:r w:rsidRPr="00BB3FEA">
        <w:rPr>
          <w:rFonts w:asciiTheme="majorHAnsi" w:hAnsiTheme="majorHAnsi" w:cstheme="majorHAnsi"/>
        </w:rPr>
        <w:t>Henge</w:t>
      </w:r>
      <w:proofErr w:type="spellEnd"/>
      <w:r w:rsidRPr="00BB3FEA">
        <w:rPr>
          <w:rFonts w:asciiTheme="majorHAnsi" w:hAnsiTheme="majorHAnsi" w:cstheme="majorHAnsi"/>
        </w:rPr>
        <w:t>. The celebration might be at the winter or summer solstice (shortest or longest day) or at the vernal or autumnal equinox to celebrate the arrival of spring or autumn.</w:t>
      </w:r>
    </w:p>
    <w:p w:rsidR="009F6FD5" w:rsidRPr="00BB3FEA" w:rsidRDefault="009F6FD5" w:rsidP="009F6FD5">
      <w:pPr>
        <w:spacing w:before="120"/>
        <w:rPr>
          <w:rFonts w:asciiTheme="majorHAnsi" w:hAnsiTheme="majorHAnsi" w:cstheme="majorHAnsi"/>
        </w:rPr>
      </w:pPr>
      <w:r w:rsidRPr="00BB3FEA">
        <w:rPr>
          <w:rFonts w:asciiTheme="majorHAnsi" w:hAnsiTheme="majorHAnsi" w:cstheme="majorHAnsi"/>
        </w:rPr>
        <w:t xml:space="preserve">It is possible that stones around </w:t>
      </w:r>
      <w:proofErr w:type="spellStart"/>
      <w:r w:rsidRPr="00BB3FEA">
        <w:rPr>
          <w:rFonts w:asciiTheme="majorHAnsi" w:hAnsiTheme="majorHAnsi" w:cstheme="majorHAnsi"/>
        </w:rPr>
        <w:t>henges</w:t>
      </w:r>
      <w:proofErr w:type="spellEnd"/>
      <w:r w:rsidRPr="00BB3FEA">
        <w:rPr>
          <w:rFonts w:asciiTheme="majorHAnsi" w:hAnsiTheme="majorHAnsi" w:cstheme="majorHAnsi"/>
        </w:rPr>
        <w:t xml:space="preserve"> were highly decorated.</w:t>
      </w:r>
    </w:p>
    <w:p w:rsidR="009F6FD5" w:rsidRPr="00BB3FEA" w:rsidRDefault="009F6FD5" w:rsidP="009F6FD5">
      <w:pPr>
        <w:spacing w:before="120"/>
        <w:rPr>
          <w:rFonts w:asciiTheme="majorHAnsi" w:hAnsiTheme="majorHAnsi" w:cstheme="majorHAnsi"/>
        </w:rPr>
      </w:pPr>
      <w:r w:rsidRPr="00BB3FEA">
        <w:rPr>
          <w:rFonts w:asciiTheme="majorHAnsi" w:hAnsiTheme="majorHAnsi" w:cstheme="majorHAnsi"/>
        </w:rPr>
        <w:t>Create a dramatic setting for the gathering by designing images to paint on to stones or animal skins (acting as canvasses)</w:t>
      </w:r>
      <w:r>
        <w:rPr>
          <w:rFonts w:asciiTheme="majorHAnsi" w:hAnsiTheme="majorHAnsi" w:cstheme="majorHAnsi"/>
        </w:rPr>
        <w:t xml:space="preserve"> around the </w:t>
      </w:r>
      <w:proofErr w:type="spellStart"/>
      <w:r>
        <w:rPr>
          <w:rFonts w:asciiTheme="majorHAnsi" w:hAnsiTheme="majorHAnsi" w:cstheme="majorHAnsi"/>
        </w:rPr>
        <w:t>h</w:t>
      </w:r>
      <w:r w:rsidRPr="00BB3FEA">
        <w:rPr>
          <w:rFonts w:asciiTheme="majorHAnsi" w:hAnsiTheme="majorHAnsi" w:cstheme="majorHAnsi"/>
        </w:rPr>
        <w:t>enge</w:t>
      </w:r>
      <w:proofErr w:type="spellEnd"/>
      <w:r w:rsidRPr="00BB3FEA">
        <w:rPr>
          <w:rFonts w:asciiTheme="majorHAnsi" w:hAnsiTheme="majorHAnsi" w:cstheme="majorHAnsi"/>
        </w:rPr>
        <w:t>.</w:t>
      </w:r>
    </w:p>
    <w:p w:rsidR="009F6FD5" w:rsidRPr="00BB3FEA" w:rsidRDefault="009F6FD5" w:rsidP="009F6FD5">
      <w:pPr>
        <w:spacing w:before="120"/>
        <w:rPr>
          <w:rFonts w:asciiTheme="majorHAnsi" w:hAnsiTheme="majorHAnsi" w:cstheme="majorHAnsi"/>
          <w:b/>
        </w:rPr>
      </w:pPr>
      <w:r w:rsidRPr="00BB3FEA">
        <w:rPr>
          <w:rFonts w:asciiTheme="majorHAnsi" w:hAnsiTheme="majorHAnsi" w:cstheme="majorHAnsi"/>
          <w:b/>
        </w:rPr>
        <w:t>Drama</w:t>
      </w:r>
    </w:p>
    <w:p w:rsidR="009F6FD5" w:rsidRPr="009D0C54" w:rsidRDefault="009F6FD5" w:rsidP="009F6FD5">
      <w:pPr>
        <w:spacing w:before="120"/>
        <w:rPr>
          <w:rFonts w:asciiTheme="majorHAnsi" w:hAnsiTheme="majorHAnsi" w:cstheme="majorHAnsi"/>
        </w:rPr>
      </w:pPr>
      <w:r w:rsidRPr="00BB3FEA">
        <w:rPr>
          <w:rFonts w:asciiTheme="majorHAnsi" w:hAnsiTheme="majorHAnsi" w:cstheme="majorHAnsi"/>
        </w:rPr>
        <w:t>Create a short drama to share an important part of your tribe’s year. It could be building a new dwelling, sharing a successful hunt, or celebrating a new tool or invention.</w:t>
      </w:r>
    </w:p>
    <w:p w:rsidR="009F6FD5" w:rsidRPr="009D0C54" w:rsidRDefault="009F6FD5" w:rsidP="009F6FD5">
      <w:pPr>
        <w:spacing w:before="120"/>
        <w:rPr>
          <w:rFonts w:asciiTheme="majorHAnsi" w:hAnsiTheme="majorHAnsi" w:cstheme="majorHAnsi"/>
          <w:b/>
        </w:rPr>
      </w:pPr>
      <w:r w:rsidRPr="009D0C54">
        <w:rPr>
          <w:rFonts w:asciiTheme="majorHAnsi" w:hAnsiTheme="majorHAnsi" w:cstheme="majorHAnsi"/>
          <w:b/>
        </w:rPr>
        <w:t xml:space="preserve">Pottery compare and contrast </w:t>
      </w:r>
    </w:p>
    <w:p w:rsidR="009F6FD5" w:rsidRDefault="009F6FD5" w:rsidP="009F6FD5">
      <w:pPr>
        <w:spacing w:before="120"/>
        <w:rPr>
          <w:rFonts w:asciiTheme="majorHAnsi" w:hAnsiTheme="majorHAnsi" w:cstheme="majorHAnsi"/>
        </w:rPr>
      </w:pPr>
      <w:r w:rsidRPr="009D0C54">
        <w:rPr>
          <w:rFonts w:asciiTheme="majorHAnsi" w:hAnsiTheme="majorHAnsi" w:cstheme="majorHAnsi"/>
        </w:rPr>
        <w:t>The Collection Museum in Lincoln has two sets of pottery displayed next to each other. It is Neolithic. One set of burial urns was made in Britain and the other</w:t>
      </w:r>
      <w:r w:rsidR="00681732">
        <w:rPr>
          <w:rFonts w:asciiTheme="majorHAnsi" w:hAnsiTheme="majorHAnsi" w:cstheme="majorHAnsi"/>
        </w:rPr>
        <w:t xml:space="preserve"> is grave goods found in a tomb</w:t>
      </w:r>
      <w:r w:rsidRPr="009D0C54">
        <w:rPr>
          <w:rFonts w:asciiTheme="majorHAnsi" w:hAnsiTheme="majorHAnsi" w:cstheme="majorHAnsi"/>
        </w:rPr>
        <w:t xml:space="preserve"> in Egypt. What are t</w:t>
      </w:r>
      <w:r>
        <w:rPr>
          <w:rFonts w:asciiTheme="majorHAnsi" w:hAnsiTheme="majorHAnsi" w:cstheme="majorHAnsi"/>
        </w:rPr>
        <w:t>he differences and similarities?</w:t>
      </w:r>
    </w:p>
    <w:p w:rsidR="009F6FD5" w:rsidRPr="009D0C54" w:rsidRDefault="009F6FD5" w:rsidP="009F6FD5">
      <w:pPr>
        <w:spacing w:before="120"/>
        <w:rPr>
          <w:rFonts w:asciiTheme="majorHAnsi" w:hAnsiTheme="majorHAnsi" w:cstheme="majorHAnsi"/>
        </w:rPr>
      </w:pPr>
    </w:p>
    <w:p w:rsidR="009F6FD5" w:rsidRPr="009D0C54" w:rsidRDefault="009F6FD5" w:rsidP="009F6FD5">
      <w:pPr>
        <w:spacing w:before="120"/>
        <w:rPr>
          <w:rFonts w:asciiTheme="majorHAnsi" w:hAnsiTheme="majorHAnsi" w:cstheme="majorHAnsi"/>
        </w:rPr>
      </w:pPr>
    </w:p>
    <w:p w:rsidR="009F6FD5" w:rsidRPr="009D0C54" w:rsidRDefault="009F6FD5" w:rsidP="009F6FD5">
      <w:pPr>
        <w:spacing w:before="120"/>
        <w:rPr>
          <w:rFonts w:asciiTheme="majorHAnsi" w:hAnsiTheme="majorHAnsi" w:cstheme="majorHAnsi"/>
          <w:noProof/>
          <w:sz w:val="32"/>
          <w:szCs w:val="32"/>
          <w:lang w:val="en-US"/>
        </w:rPr>
      </w:pPr>
    </w:p>
    <w:p w:rsidR="009F6FD5" w:rsidRPr="009D0C54" w:rsidRDefault="009F6FD5" w:rsidP="009F6FD5">
      <w:pPr>
        <w:spacing w:before="120"/>
        <w:rPr>
          <w:rFonts w:asciiTheme="majorHAnsi" w:hAnsiTheme="majorHAnsi" w:cstheme="majorHAnsi"/>
          <w:noProof/>
        </w:rPr>
      </w:pPr>
      <w:r w:rsidRPr="009D0C54">
        <w:rPr>
          <w:rFonts w:asciiTheme="majorHAnsi" w:hAnsiTheme="majorHAnsi" w:cstheme="majorHAnsi"/>
          <w:noProof/>
          <w:sz w:val="32"/>
          <w:szCs w:val="32"/>
          <w:lang w:val="en-US"/>
        </w:rPr>
        <w:br w:type="page"/>
      </w:r>
      <w:r w:rsidRPr="009D0C54">
        <w:rPr>
          <w:rFonts w:asciiTheme="majorHAnsi" w:hAnsiTheme="majorHAnsi" w:cstheme="majorHAnsi"/>
          <w:noProof/>
        </w:rPr>
        <w:lastRenderedPageBreak/>
        <w:drawing>
          <wp:inline distT="0" distB="0" distL="0" distR="0" wp14:anchorId="2EC3848E" wp14:editId="1DC0FB81">
            <wp:extent cx="4149213" cy="4149213"/>
            <wp:effectExtent l="0" t="0" r="3810" b="3810"/>
            <wp:docPr id="16" name="Picture 1">
              <a:extLst xmlns:a="http://schemas.openxmlformats.org/drawingml/2006/main">
                <a:ext uri="{FF2B5EF4-FFF2-40B4-BE49-F238E27FC236}">
                  <a16:creationId xmlns:a16="http://schemas.microsoft.com/office/drawing/2014/main" id="{69D1795B-0162-F048-9127-12D99FFF29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9D1795B-0162-F048-9127-12D99FFF2915}"/>
                        </a:ext>
                      </a:extLst>
                    </pic:cNvPr>
                    <pic:cNvPicPr>
                      <a:picLocks noChangeAspect="1"/>
                    </pic:cNvPicPr>
                  </pic:nvPicPr>
                  <pic:blipFill>
                    <a:blip r:embed="rId9"/>
                    <a:stretch>
                      <a:fillRect/>
                    </a:stretch>
                  </pic:blipFill>
                  <pic:spPr>
                    <a:xfrm>
                      <a:off x="0" y="0"/>
                      <a:ext cx="4155868" cy="4155868"/>
                    </a:xfrm>
                    <a:prstGeom prst="rect">
                      <a:avLst/>
                    </a:prstGeom>
                  </pic:spPr>
                </pic:pic>
              </a:graphicData>
            </a:graphic>
          </wp:inline>
        </w:drawing>
      </w:r>
      <w:r w:rsidRPr="009D0C54">
        <w:rPr>
          <w:rFonts w:asciiTheme="majorHAnsi" w:hAnsiTheme="majorHAnsi" w:cstheme="majorHAnsi"/>
          <w:noProof/>
        </w:rPr>
        <w:t xml:space="preserve"> </w:t>
      </w:r>
    </w:p>
    <w:p w:rsidR="009F6FD5" w:rsidRPr="009D0C54" w:rsidRDefault="009F6FD5" w:rsidP="009F6FD5">
      <w:pPr>
        <w:spacing w:before="120"/>
        <w:rPr>
          <w:rFonts w:asciiTheme="majorHAnsi" w:hAnsiTheme="majorHAnsi" w:cstheme="majorHAnsi"/>
          <w:noProof/>
        </w:rPr>
      </w:pPr>
    </w:p>
    <w:p w:rsidR="009F6FD5" w:rsidRPr="009D0C54" w:rsidRDefault="009F6FD5" w:rsidP="009F6FD5">
      <w:pPr>
        <w:spacing w:before="120"/>
        <w:rPr>
          <w:rFonts w:asciiTheme="majorHAnsi" w:hAnsiTheme="majorHAnsi" w:cstheme="majorHAnsi"/>
          <w:b/>
        </w:rPr>
      </w:pPr>
      <w:r w:rsidRPr="009D0C54">
        <w:rPr>
          <w:rFonts w:asciiTheme="majorHAnsi" w:hAnsiTheme="majorHAnsi" w:cstheme="majorHAnsi"/>
          <w:b/>
        </w:rPr>
        <w:t>Label</w:t>
      </w:r>
    </w:p>
    <w:p w:rsidR="009F6FD5" w:rsidRDefault="009F6FD5" w:rsidP="009F6FD5">
      <w:pPr>
        <w:spacing w:before="120"/>
        <w:rPr>
          <w:rFonts w:asciiTheme="majorHAnsi" w:hAnsiTheme="majorHAnsi" w:cstheme="majorHAnsi"/>
          <w:b/>
        </w:rPr>
      </w:pPr>
    </w:p>
    <w:p w:rsidR="009F6FD5" w:rsidRPr="009D0C54" w:rsidRDefault="009F6FD5" w:rsidP="009F6FD5">
      <w:pPr>
        <w:spacing w:before="120"/>
        <w:rPr>
          <w:rFonts w:asciiTheme="majorHAnsi" w:hAnsiTheme="majorHAnsi" w:cstheme="majorHAnsi"/>
          <w:b/>
        </w:rPr>
      </w:pPr>
      <w:r w:rsidRPr="009D0C54">
        <w:rPr>
          <w:rFonts w:asciiTheme="majorHAnsi" w:hAnsiTheme="majorHAnsi" w:cstheme="majorHAnsi"/>
          <w:b/>
        </w:rPr>
        <w:t xml:space="preserve">Burial urns, razor and beads from </w:t>
      </w:r>
      <w:proofErr w:type="spellStart"/>
      <w:r w:rsidRPr="009D0C54">
        <w:rPr>
          <w:rFonts w:asciiTheme="majorHAnsi" w:hAnsiTheme="majorHAnsi" w:cstheme="majorHAnsi"/>
          <w:b/>
        </w:rPr>
        <w:t>Stainsby</w:t>
      </w:r>
      <w:proofErr w:type="spellEnd"/>
      <w:r w:rsidRPr="009D0C54">
        <w:rPr>
          <w:rFonts w:asciiTheme="majorHAnsi" w:hAnsiTheme="majorHAnsi" w:cstheme="majorHAnsi"/>
          <w:b/>
        </w:rPr>
        <w:t xml:space="preserve"> barrow </w:t>
      </w:r>
    </w:p>
    <w:p w:rsidR="009F6FD5" w:rsidRDefault="009F6FD5" w:rsidP="009F6FD5">
      <w:pPr>
        <w:spacing w:before="120"/>
        <w:rPr>
          <w:rFonts w:asciiTheme="majorHAnsi" w:hAnsiTheme="majorHAnsi" w:cstheme="majorHAnsi"/>
        </w:rPr>
      </w:pPr>
      <w:r w:rsidRPr="009D0C54">
        <w:rPr>
          <w:rFonts w:asciiTheme="majorHAnsi" w:hAnsiTheme="majorHAnsi" w:cstheme="majorHAnsi"/>
        </w:rPr>
        <w:t>These tiny beads were a powerful status symbol 4,000 years ago. They were made of a glass-like substance called faience and were probably traded from makers in Central Europe. These beads may have been magical talismans to take to the land of the dead.</w:t>
      </w:r>
    </w:p>
    <w:p w:rsidR="00A77E2C" w:rsidRDefault="00A77E2C" w:rsidP="009F6FD5">
      <w:pPr>
        <w:spacing w:before="120"/>
        <w:rPr>
          <w:rFonts w:asciiTheme="majorHAnsi" w:hAnsiTheme="majorHAnsi" w:cstheme="majorHAnsi"/>
        </w:rPr>
      </w:pPr>
    </w:p>
    <w:p w:rsidR="00A77E2C" w:rsidRDefault="00C2099B" w:rsidP="009F6FD5">
      <w:pPr>
        <w:spacing w:before="120"/>
        <w:rPr>
          <w:rFonts w:asciiTheme="majorHAnsi" w:hAnsiTheme="majorHAnsi" w:cstheme="majorHAnsi"/>
          <w:b/>
        </w:rPr>
      </w:pPr>
      <w:r>
        <w:rPr>
          <w:rFonts w:asciiTheme="majorHAnsi" w:hAnsiTheme="majorHAnsi" w:cstheme="majorHAnsi"/>
          <w:b/>
        </w:rPr>
        <w:t>Investigate</w:t>
      </w:r>
    </w:p>
    <w:p w:rsidR="00A77E2C" w:rsidRDefault="00A77E2C" w:rsidP="00A77E2C">
      <w:pPr>
        <w:pStyle w:val="CommentText"/>
        <w:rPr>
          <w:rFonts w:asciiTheme="majorHAnsi" w:hAnsiTheme="majorHAnsi" w:cstheme="majorHAnsi"/>
          <w:sz w:val="24"/>
          <w:szCs w:val="24"/>
        </w:rPr>
      </w:pPr>
      <w:r w:rsidRPr="00A77E2C">
        <w:rPr>
          <w:rFonts w:asciiTheme="majorHAnsi" w:hAnsiTheme="majorHAnsi" w:cstheme="majorHAnsi"/>
          <w:sz w:val="24"/>
          <w:szCs w:val="24"/>
        </w:rPr>
        <w:t xml:space="preserve">What is faience? </w:t>
      </w:r>
    </w:p>
    <w:p w:rsidR="00A77E2C" w:rsidRDefault="00A77E2C" w:rsidP="00A77E2C">
      <w:pPr>
        <w:pStyle w:val="CommentText"/>
        <w:rPr>
          <w:rFonts w:asciiTheme="majorHAnsi" w:hAnsiTheme="majorHAnsi" w:cstheme="majorHAnsi"/>
          <w:sz w:val="24"/>
          <w:szCs w:val="24"/>
        </w:rPr>
      </w:pPr>
      <w:r w:rsidRPr="00A77E2C">
        <w:rPr>
          <w:rFonts w:asciiTheme="majorHAnsi" w:hAnsiTheme="majorHAnsi" w:cstheme="majorHAnsi"/>
          <w:sz w:val="24"/>
          <w:szCs w:val="24"/>
        </w:rPr>
        <w:t xml:space="preserve">Why do you think it was so precious?  </w:t>
      </w:r>
    </w:p>
    <w:p w:rsidR="00A77E2C" w:rsidRDefault="00A77E2C" w:rsidP="00A77E2C">
      <w:pPr>
        <w:pStyle w:val="CommentText"/>
        <w:rPr>
          <w:rFonts w:asciiTheme="majorHAnsi" w:hAnsiTheme="majorHAnsi" w:cstheme="majorHAnsi"/>
          <w:sz w:val="24"/>
          <w:szCs w:val="24"/>
        </w:rPr>
      </w:pPr>
      <w:r w:rsidRPr="00A77E2C">
        <w:rPr>
          <w:rFonts w:asciiTheme="majorHAnsi" w:hAnsiTheme="majorHAnsi" w:cstheme="majorHAnsi"/>
          <w:sz w:val="24"/>
          <w:szCs w:val="24"/>
        </w:rPr>
        <w:t xml:space="preserve">It was traded over long distances – why do you think that was? </w:t>
      </w:r>
    </w:p>
    <w:p w:rsidR="00A77E2C" w:rsidRPr="00A77E2C" w:rsidRDefault="00A77E2C" w:rsidP="00A77E2C">
      <w:pPr>
        <w:pStyle w:val="CommentText"/>
        <w:rPr>
          <w:rFonts w:asciiTheme="majorHAnsi" w:hAnsiTheme="majorHAnsi" w:cstheme="majorHAnsi"/>
          <w:sz w:val="24"/>
          <w:szCs w:val="24"/>
        </w:rPr>
      </w:pPr>
      <w:r w:rsidRPr="00A77E2C">
        <w:rPr>
          <w:rFonts w:asciiTheme="majorHAnsi" w:hAnsiTheme="majorHAnsi" w:cstheme="majorHAnsi"/>
          <w:sz w:val="24"/>
          <w:szCs w:val="24"/>
        </w:rPr>
        <w:t xml:space="preserve"> Why do you think they may have been</w:t>
      </w:r>
      <w:r w:rsidR="00612D14">
        <w:rPr>
          <w:rFonts w:asciiTheme="majorHAnsi" w:hAnsiTheme="majorHAnsi" w:cstheme="majorHAnsi"/>
          <w:sz w:val="24"/>
          <w:szCs w:val="24"/>
        </w:rPr>
        <w:t xml:space="preserve"> seen as</w:t>
      </w:r>
      <w:r w:rsidRPr="00A77E2C">
        <w:rPr>
          <w:rFonts w:asciiTheme="majorHAnsi" w:hAnsiTheme="majorHAnsi" w:cstheme="majorHAnsi"/>
          <w:sz w:val="24"/>
          <w:szCs w:val="24"/>
        </w:rPr>
        <w:t xml:space="preserve"> magical talismans?</w:t>
      </w:r>
    </w:p>
    <w:p w:rsidR="00A77E2C" w:rsidRPr="00A77E2C" w:rsidRDefault="00A77E2C" w:rsidP="009F6FD5">
      <w:pPr>
        <w:spacing w:before="120"/>
        <w:rPr>
          <w:rFonts w:asciiTheme="majorHAnsi" w:hAnsiTheme="majorHAnsi" w:cstheme="majorHAnsi"/>
        </w:rPr>
      </w:pPr>
    </w:p>
    <w:p w:rsidR="009F6FD5" w:rsidRPr="009D0C54" w:rsidRDefault="009F6FD5" w:rsidP="009F6FD5">
      <w:pPr>
        <w:spacing w:before="120"/>
        <w:rPr>
          <w:rFonts w:asciiTheme="majorHAnsi" w:hAnsiTheme="majorHAnsi" w:cstheme="majorHAnsi"/>
          <w:noProof/>
        </w:rPr>
      </w:pPr>
    </w:p>
    <w:p w:rsidR="009F6FD5" w:rsidRPr="009D0C54" w:rsidRDefault="009F6FD5" w:rsidP="009F6FD5">
      <w:pPr>
        <w:spacing w:before="120"/>
        <w:rPr>
          <w:rFonts w:asciiTheme="majorHAnsi" w:hAnsiTheme="majorHAnsi" w:cstheme="majorHAnsi"/>
          <w:noProof/>
          <w:sz w:val="32"/>
          <w:szCs w:val="32"/>
          <w:lang w:val="en-US"/>
        </w:rPr>
      </w:pPr>
      <w:r w:rsidRPr="009D0C54">
        <w:rPr>
          <w:rFonts w:asciiTheme="majorHAnsi" w:hAnsiTheme="majorHAnsi" w:cstheme="majorHAnsi"/>
          <w:noProof/>
        </w:rPr>
        <w:lastRenderedPageBreak/>
        <w:drawing>
          <wp:inline distT="0" distB="0" distL="0" distR="0" wp14:anchorId="0F7D3505" wp14:editId="5167BA49">
            <wp:extent cx="5587440" cy="5587440"/>
            <wp:effectExtent l="0" t="0" r="635" b="635"/>
            <wp:docPr id="17" name="Content Placeholder 4">
              <a:extLst xmlns:a="http://schemas.openxmlformats.org/drawingml/2006/main">
                <a:ext uri="{FF2B5EF4-FFF2-40B4-BE49-F238E27FC236}">
                  <a16:creationId xmlns:a16="http://schemas.microsoft.com/office/drawing/2014/main" id="{16EF32B3-654C-6741-AD48-2DA2A35EE72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4">
                      <a:extLst>
                        <a:ext uri="{FF2B5EF4-FFF2-40B4-BE49-F238E27FC236}">
                          <a16:creationId xmlns:a16="http://schemas.microsoft.com/office/drawing/2014/main" id="{16EF32B3-654C-6741-AD48-2DA2A35EE72B}"/>
                        </a:ext>
                      </a:extLst>
                    </pic:cNvPr>
                    <pic:cNvPicPr>
                      <a:picLocks noGrp="1" noChangeAspect="1"/>
                    </pic:cNvPicPr>
                  </pic:nvPicPr>
                  <pic:blipFill>
                    <a:blip r:embed="rId10"/>
                    <a:stretch>
                      <a:fillRect/>
                    </a:stretch>
                  </pic:blipFill>
                  <pic:spPr>
                    <a:xfrm>
                      <a:off x="0" y="0"/>
                      <a:ext cx="5587440" cy="5587440"/>
                    </a:xfrm>
                    <a:prstGeom prst="rect">
                      <a:avLst/>
                    </a:prstGeom>
                  </pic:spPr>
                </pic:pic>
              </a:graphicData>
            </a:graphic>
          </wp:inline>
        </w:drawing>
      </w:r>
    </w:p>
    <w:p w:rsidR="009F6FD5" w:rsidRPr="009D0C54" w:rsidRDefault="009F6FD5" w:rsidP="009F6FD5">
      <w:pPr>
        <w:spacing w:before="120"/>
        <w:rPr>
          <w:rFonts w:asciiTheme="majorHAnsi" w:hAnsiTheme="majorHAnsi" w:cstheme="majorHAnsi"/>
          <w:b/>
        </w:rPr>
      </w:pPr>
    </w:p>
    <w:p w:rsidR="009F6FD5" w:rsidRDefault="009F6FD5" w:rsidP="009F6FD5">
      <w:pPr>
        <w:spacing w:before="120"/>
        <w:rPr>
          <w:rFonts w:asciiTheme="majorHAnsi" w:hAnsiTheme="majorHAnsi" w:cstheme="majorHAnsi"/>
          <w:b/>
        </w:rPr>
      </w:pPr>
      <w:r>
        <w:rPr>
          <w:rFonts w:asciiTheme="majorHAnsi" w:hAnsiTheme="majorHAnsi" w:cstheme="majorHAnsi"/>
          <w:b/>
        </w:rPr>
        <w:t>Label</w:t>
      </w:r>
    </w:p>
    <w:p w:rsidR="009F6FD5" w:rsidRPr="009D0C54" w:rsidRDefault="009F6FD5" w:rsidP="009F6FD5">
      <w:pPr>
        <w:spacing w:before="120"/>
        <w:rPr>
          <w:rFonts w:asciiTheme="majorHAnsi" w:hAnsiTheme="majorHAnsi" w:cstheme="majorHAnsi"/>
          <w:b/>
        </w:rPr>
      </w:pPr>
      <w:r w:rsidRPr="009D0C54">
        <w:rPr>
          <w:rFonts w:asciiTheme="majorHAnsi" w:hAnsiTheme="majorHAnsi" w:cstheme="majorHAnsi"/>
          <w:b/>
        </w:rPr>
        <w:t>Egyptian Burial</w:t>
      </w:r>
    </w:p>
    <w:p w:rsidR="00C2099B" w:rsidRDefault="009F6FD5" w:rsidP="009F6FD5">
      <w:pPr>
        <w:spacing w:before="120"/>
        <w:rPr>
          <w:rFonts w:asciiTheme="majorHAnsi" w:hAnsiTheme="majorHAnsi" w:cstheme="majorHAnsi"/>
        </w:rPr>
      </w:pPr>
      <w:r w:rsidRPr="009D0C54">
        <w:rPr>
          <w:rFonts w:asciiTheme="majorHAnsi" w:hAnsiTheme="majorHAnsi" w:cstheme="majorHAnsi"/>
        </w:rPr>
        <w:t>4,000 years ago</w:t>
      </w:r>
      <w:r w:rsidR="00C2099B">
        <w:rPr>
          <w:rFonts w:asciiTheme="majorHAnsi" w:hAnsiTheme="majorHAnsi" w:cstheme="majorHAnsi"/>
        </w:rPr>
        <w:t>,</w:t>
      </w:r>
      <w:r w:rsidRPr="009D0C54">
        <w:rPr>
          <w:rFonts w:asciiTheme="majorHAnsi" w:hAnsiTheme="majorHAnsi" w:cstheme="majorHAnsi"/>
        </w:rPr>
        <w:t xml:space="preserve"> in Lincolnshire</w:t>
      </w:r>
      <w:r w:rsidR="00C2099B">
        <w:rPr>
          <w:rFonts w:asciiTheme="majorHAnsi" w:hAnsiTheme="majorHAnsi" w:cstheme="majorHAnsi"/>
        </w:rPr>
        <w:t>,</w:t>
      </w:r>
      <w:r w:rsidRPr="009D0C54">
        <w:rPr>
          <w:rFonts w:asciiTheme="majorHAnsi" w:hAnsiTheme="majorHAnsi" w:cstheme="majorHAnsi"/>
        </w:rPr>
        <w:t xml:space="preserve"> some people were buried in barrows.</w:t>
      </w:r>
      <w:r w:rsidR="00C2099B">
        <w:rPr>
          <w:rFonts w:asciiTheme="majorHAnsi" w:hAnsiTheme="majorHAnsi" w:cstheme="majorHAnsi"/>
        </w:rPr>
        <w:t xml:space="preserve"> The Collection has a display which shows visitors how they were often built.</w:t>
      </w:r>
    </w:p>
    <w:p w:rsidR="009F6FD5" w:rsidRDefault="009F6FD5" w:rsidP="009F6FD5">
      <w:pPr>
        <w:spacing w:before="120"/>
        <w:rPr>
          <w:rFonts w:asciiTheme="majorHAnsi" w:hAnsiTheme="majorHAnsi" w:cstheme="majorHAnsi"/>
        </w:rPr>
      </w:pPr>
      <w:r w:rsidRPr="009D0C54">
        <w:rPr>
          <w:rFonts w:asciiTheme="majorHAnsi" w:hAnsiTheme="majorHAnsi" w:cstheme="majorHAnsi"/>
        </w:rPr>
        <w:t>In Egypt this period is called the Middle Kingdom. Royal bur</w:t>
      </w:r>
      <w:r>
        <w:rPr>
          <w:rFonts w:asciiTheme="majorHAnsi" w:hAnsiTheme="majorHAnsi" w:cstheme="majorHAnsi"/>
        </w:rPr>
        <w:t>i</w:t>
      </w:r>
      <w:r w:rsidRPr="009D0C54">
        <w:rPr>
          <w:rFonts w:asciiTheme="majorHAnsi" w:hAnsiTheme="majorHAnsi" w:cstheme="majorHAnsi"/>
        </w:rPr>
        <w:t>als were made in Pyramids while other important people had tombs cut into rock. These objects are examples of grave goods from these tombs.</w:t>
      </w:r>
    </w:p>
    <w:p w:rsidR="00C2099B" w:rsidRPr="00052A23" w:rsidRDefault="00C2099B" w:rsidP="009F6FD5">
      <w:pPr>
        <w:spacing w:before="120"/>
        <w:rPr>
          <w:rFonts w:asciiTheme="majorHAnsi" w:hAnsiTheme="majorHAnsi" w:cstheme="majorHAnsi"/>
          <w:b/>
        </w:rPr>
      </w:pPr>
      <w:r w:rsidRPr="00052A23">
        <w:rPr>
          <w:rFonts w:asciiTheme="majorHAnsi" w:hAnsiTheme="majorHAnsi" w:cstheme="majorHAnsi"/>
          <w:b/>
        </w:rPr>
        <w:t>Investigate</w:t>
      </w:r>
    </w:p>
    <w:p w:rsidR="00C2099B" w:rsidRDefault="00C2099B" w:rsidP="009F6FD5">
      <w:pPr>
        <w:spacing w:before="120"/>
        <w:rPr>
          <w:rFonts w:asciiTheme="majorHAnsi" w:hAnsiTheme="majorHAnsi" w:cstheme="majorHAnsi"/>
        </w:rPr>
      </w:pPr>
      <w:r>
        <w:rPr>
          <w:rFonts w:asciiTheme="majorHAnsi" w:hAnsiTheme="majorHAnsi" w:cstheme="majorHAnsi"/>
        </w:rPr>
        <w:t>What are the main differences in the potte</w:t>
      </w:r>
      <w:r w:rsidR="00052A23">
        <w:rPr>
          <w:rFonts w:asciiTheme="majorHAnsi" w:hAnsiTheme="majorHAnsi" w:cstheme="majorHAnsi"/>
        </w:rPr>
        <w:t>ry in this display at The Collection?</w:t>
      </w:r>
    </w:p>
    <w:p w:rsidR="00052A23" w:rsidRDefault="00C2099B" w:rsidP="009F6FD5">
      <w:pPr>
        <w:spacing w:before="120"/>
        <w:rPr>
          <w:rFonts w:asciiTheme="majorHAnsi" w:hAnsiTheme="majorHAnsi" w:cstheme="majorHAnsi"/>
        </w:rPr>
      </w:pPr>
      <w:r>
        <w:rPr>
          <w:rFonts w:asciiTheme="majorHAnsi" w:hAnsiTheme="majorHAnsi" w:cstheme="majorHAnsi"/>
        </w:rPr>
        <w:t>What are the main differences in how people were buried in</w:t>
      </w:r>
      <w:r w:rsidR="00052A23">
        <w:rPr>
          <w:rFonts w:asciiTheme="majorHAnsi" w:hAnsiTheme="majorHAnsi" w:cstheme="majorHAnsi"/>
        </w:rPr>
        <w:t xml:space="preserve"> different parts of the world at this time?</w:t>
      </w:r>
    </w:p>
    <w:p w:rsidR="00052A23" w:rsidRPr="009D0C54" w:rsidRDefault="00052A23" w:rsidP="009F6FD5">
      <w:pPr>
        <w:spacing w:before="120"/>
        <w:rPr>
          <w:rFonts w:asciiTheme="majorHAnsi" w:hAnsiTheme="majorHAnsi" w:cstheme="majorHAnsi"/>
        </w:rPr>
      </w:pPr>
      <w:r>
        <w:rPr>
          <w:rFonts w:asciiTheme="majorHAnsi" w:hAnsiTheme="majorHAnsi" w:cstheme="majorHAnsi"/>
        </w:rPr>
        <w:t>How might you find out?</w:t>
      </w:r>
    </w:p>
    <w:p w:rsidR="009F6FD5" w:rsidRPr="00F312D2" w:rsidRDefault="009F6FD5" w:rsidP="009F6FD5">
      <w:pPr>
        <w:spacing w:before="120"/>
        <w:rPr>
          <w:rFonts w:asciiTheme="majorHAnsi" w:hAnsiTheme="majorHAnsi" w:cstheme="majorHAnsi"/>
          <w:noProof/>
          <w:sz w:val="32"/>
          <w:szCs w:val="32"/>
          <w:lang w:val="en-US"/>
        </w:rPr>
      </w:pPr>
      <w:r w:rsidRPr="009D0C54">
        <w:rPr>
          <w:rFonts w:asciiTheme="majorHAnsi" w:hAnsiTheme="majorHAnsi" w:cstheme="majorHAnsi"/>
          <w:noProof/>
          <w:sz w:val="32"/>
          <w:szCs w:val="32"/>
          <w:lang w:val="en-US"/>
        </w:rPr>
        <w:br w:type="page"/>
      </w:r>
      <w:r w:rsidRPr="00BB3FEA">
        <w:rPr>
          <w:rFonts w:asciiTheme="majorHAnsi" w:hAnsiTheme="majorHAnsi" w:cstheme="majorHAnsi"/>
          <w:b/>
        </w:rPr>
        <w:lastRenderedPageBreak/>
        <w:t>Dispute</w:t>
      </w:r>
    </w:p>
    <w:p w:rsidR="009F6FD5" w:rsidRDefault="009F6FD5" w:rsidP="009F6FD5">
      <w:pPr>
        <w:spacing w:before="120"/>
        <w:rPr>
          <w:rFonts w:asciiTheme="majorHAnsi" w:hAnsiTheme="majorHAnsi" w:cstheme="majorHAnsi"/>
        </w:rPr>
      </w:pPr>
      <w:r w:rsidRPr="00BB3FEA">
        <w:rPr>
          <w:rFonts w:asciiTheme="majorHAnsi" w:hAnsiTheme="majorHAnsi" w:cstheme="majorHAnsi"/>
        </w:rPr>
        <w:t xml:space="preserve">Archaeologists think that at gatherings around a </w:t>
      </w:r>
      <w:proofErr w:type="spellStart"/>
      <w:r w:rsidRPr="00BB3FEA">
        <w:rPr>
          <w:rFonts w:asciiTheme="majorHAnsi" w:hAnsiTheme="majorHAnsi" w:cstheme="majorHAnsi"/>
        </w:rPr>
        <w:t>henge</w:t>
      </w:r>
      <w:proofErr w:type="spellEnd"/>
      <w:r w:rsidRPr="00BB3FEA">
        <w:rPr>
          <w:rFonts w:asciiTheme="majorHAnsi" w:hAnsiTheme="majorHAnsi" w:cstheme="majorHAnsi"/>
        </w:rPr>
        <w:t>, people would have traded, shared stories, perhaps married, but they may also have settled disputes. Ho</w:t>
      </w:r>
      <w:r>
        <w:rPr>
          <w:rFonts w:asciiTheme="majorHAnsi" w:hAnsiTheme="majorHAnsi" w:cstheme="majorHAnsi"/>
        </w:rPr>
        <w:t>w would you settle this dispute?</w:t>
      </w:r>
    </w:p>
    <w:p w:rsidR="009F6FD5" w:rsidRPr="00860151" w:rsidRDefault="009F6FD5" w:rsidP="009F6FD5">
      <w:pPr>
        <w:spacing w:before="120"/>
        <w:rPr>
          <w:rFonts w:asciiTheme="majorHAnsi" w:hAnsiTheme="majorHAnsi" w:cstheme="majorHAnsi"/>
          <w:b/>
        </w:rPr>
      </w:pPr>
      <w:r w:rsidRPr="00860151">
        <w:rPr>
          <w:rFonts w:asciiTheme="majorHAnsi" w:hAnsiTheme="majorHAnsi" w:cstheme="majorHAnsi"/>
          <w:b/>
        </w:rPr>
        <w:t>Group 1</w:t>
      </w:r>
    </w:p>
    <w:p w:rsidR="009F6FD5" w:rsidRDefault="009F6FD5" w:rsidP="009F6FD5">
      <w:pPr>
        <w:spacing w:before="120"/>
        <w:rPr>
          <w:rFonts w:asciiTheme="majorHAnsi" w:hAnsiTheme="majorHAnsi" w:cstheme="majorHAnsi"/>
        </w:rPr>
      </w:pPr>
      <w:r w:rsidRPr="00BB3FEA">
        <w:rPr>
          <w:rFonts w:asciiTheme="majorHAnsi" w:hAnsiTheme="majorHAnsi" w:cstheme="majorHAnsi"/>
        </w:rPr>
        <w:t>You don’t know for certain, but you think a local tribe has been stealing your livestock. They are near neighbours and you don’t want to fall out with them. In a group decide how to approach the subject. How can you be certain which livestock belongs to you and which to the other tribe?</w:t>
      </w:r>
    </w:p>
    <w:p w:rsidR="009F6FD5" w:rsidRPr="00860151" w:rsidRDefault="009F6FD5" w:rsidP="009F6FD5">
      <w:pPr>
        <w:spacing w:before="120"/>
        <w:rPr>
          <w:rFonts w:asciiTheme="majorHAnsi" w:hAnsiTheme="majorHAnsi" w:cstheme="majorHAnsi"/>
          <w:b/>
        </w:rPr>
      </w:pPr>
      <w:r w:rsidRPr="00860151">
        <w:rPr>
          <w:rFonts w:asciiTheme="majorHAnsi" w:hAnsiTheme="majorHAnsi" w:cstheme="majorHAnsi"/>
          <w:b/>
        </w:rPr>
        <w:t>Group 2</w:t>
      </w:r>
    </w:p>
    <w:p w:rsidR="009F6FD5" w:rsidRDefault="009F6FD5" w:rsidP="009F6FD5">
      <w:pPr>
        <w:spacing w:before="120"/>
        <w:rPr>
          <w:rFonts w:asciiTheme="majorHAnsi" w:hAnsiTheme="majorHAnsi" w:cstheme="majorHAnsi"/>
        </w:rPr>
      </w:pPr>
      <w:r>
        <w:rPr>
          <w:rFonts w:asciiTheme="majorHAnsi" w:hAnsiTheme="majorHAnsi" w:cstheme="majorHAnsi"/>
        </w:rPr>
        <w:t>Because your settlement is on poor quality land, your livestock struggled to survive. Your tribe was desperate for food so ‘borrowed’ some livestock for milk from your neighbour with the intention of returning them in the future. You were too proud to ask for help.</w:t>
      </w:r>
    </w:p>
    <w:p w:rsidR="009F6FD5" w:rsidRPr="00557E60" w:rsidRDefault="009F6FD5" w:rsidP="009F6FD5">
      <w:pPr>
        <w:spacing w:before="120"/>
        <w:rPr>
          <w:rFonts w:asciiTheme="majorHAnsi" w:hAnsiTheme="majorHAnsi" w:cstheme="majorHAnsi"/>
        </w:rPr>
      </w:pPr>
    </w:p>
    <w:p w:rsidR="009F6FD5" w:rsidRPr="00BB3FEA" w:rsidRDefault="009F6FD5" w:rsidP="009F6FD5">
      <w:pPr>
        <w:spacing w:before="120"/>
        <w:rPr>
          <w:rFonts w:asciiTheme="majorHAnsi" w:hAnsiTheme="majorHAnsi" w:cstheme="majorHAnsi"/>
        </w:rPr>
      </w:pPr>
      <w:r w:rsidRPr="00BB3FEA">
        <w:rPr>
          <w:rFonts w:asciiTheme="majorHAnsi" w:hAnsiTheme="majorHAnsi" w:cstheme="majorHAnsi"/>
        </w:rPr>
        <w:t>A votive offering is a gift to the gods. What might tribes wish for in the next year? What sort of votive offerings might they make.</w:t>
      </w:r>
    </w:p>
    <w:p w:rsidR="009F6FD5" w:rsidRDefault="009F6FD5" w:rsidP="009F6FD5">
      <w:pPr>
        <w:spacing w:before="120"/>
        <w:rPr>
          <w:rFonts w:asciiTheme="majorHAnsi" w:hAnsiTheme="majorHAnsi" w:cstheme="majorHAnsi"/>
          <w:sz w:val="32"/>
          <w:szCs w:val="32"/>
        </w:rPr>
      </w:pPr>
      <w:r>
        <w:rPr>
          <w:rFonts w:asciiTheme="majorHAnsi" w:hAnsiTheme="majorHAnsi" w:cstheme="majorHAnsi"/>
          <w:sz w:val="32"/>
          <w:szCs w:val="32"/>
        </w:rPr>
        <w:br w:type="page"/>
      </w:r>
    </w:p>
    <w:p w:rsidR="006B3C5A" w:rsidRPr="00BB3FEA" w:rsidRDefault="009F6FD5" w:rsidP="006B3C5A">
      <w:pPr>
        <w:spacing w:before="120"/>
        <w:rPr>
          <w:rFonts w:asciiTheme="majorHAnsi" w:hAnsiTheme="majorHAnsi" w:cstheme="majorHAnsi"/>
          <w:noProof/>
          <w:sz w:val="32"/>
          <w:szCs w:val="32"/>
          <w:lang w:val="en-US"/>
        </w:rPr>
      </w:pPr>
      <w:r>
        <w:rPr>
          <w:rFonts w:asciiTheme="majorHAnsi" w:hAnsiTheme="majorHAnsi" w:cstheme="majorHAnsi"/>
          <w:noProof/>
          <w:sz w:val="32"/>
          <w:szCs w:val="32"/>
          <w:lang w:val="en-US"/>
        </w:rPr>
        <w:lastRenderedPageBreak/>
        <w:t>Session 4</w:t>
      </w:r>
      <w:r w:rsidR="006B3C5A">
        <w:rPr>
          <w:rFonts w:asciiTheme="majorHAnsi" w:hAnsiTheme="majorHAnsi" w:cstheme="majorHAnsi"/>
          <w:noProof/>
          <w:sz w:val="32"/>
          <w:szCs w:val="32"/>
          <w:lang w:val="en-US"/>
        </w:rPr>
        <w:t xml:space="preserve"> </w:t>
      </w:r>
      <w:r w:rsidR="006B3C5A" w:rsidRPr="00BB3FEA">
        <w:rPr>
          <w:rFonts w:asciiTheme="majorHAnsi" w:hAnsiTheme="majorHAnsi" w:cstheme="majorHAnsi"/>
          <w:noProof/>
          <w:sz w:val="32"/>
          <w:szCs w:val="32"/>
          <w:lang w:val="en-US"/>
        </w:rPr>
        <w:t xml:space="preserve">Fiskerton Causeway </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 xml:space="preserve">Aim of session </w:t>
      </w:r>
    </w:p>
    <w:p w:rsidR="006B3C5A" w:rsidRPr="00BB3FEA" w:rsidRDefault="006B3C5A" w:rsidP="006B3C5A">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To explore the evidence of an important Iron Age site in Lincolnshire Site</w:t>
      </w:r>
    </w:p>
    <w:p w:rsidR="006B3C5A" w:rsidRDefault="006B3C5A" w:rsidP="006B3C5A">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Log boat challenge</w:t>
      </w:r>
    </w:p>
    <w:p w:rsidR="006B3C5A" w:rsidRPr="00BB3FEA" w:rsidRDefault="006B3C5A" w:rsidP="006B3C5A">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Create a strong structure: a replica of the Fiskerton Causeway</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Curriculum links</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History Stone Age to Iron Age</w:t>
      </w:r>
    </w:p>
    <w:p w:rsidR="006B3C5A" w:rsidRPr="009D0633"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How our knowledge of the past is constructed from a range of sources</w:t>
      </w:r>
    </w:p>
    <w:p w:rsidR="006B3C5A" w:rsidRPr="00203681"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Devise historically valid questions about change, cause, similarity, difference, and significance.</w:t>
      </w:r>
    </w:p>
    <w:p w:rsidR="006B3C5A" w:rsidRPr="00203681" w:rsidRDefault="006B3C5A" w:rsidP="006B3C5A">
      <w:pPr>
        <w:spacing w:before="120"/>
        <w:rPr>
          <w:rFonts w:asciiTheme="majorHAnsi" w:hAnsiTheme="majorHAnsi" w:cstheme="majorHAnsi"/>
          <w:b/>
          <w:noProof/>
          <w:lang w:val="en-US"/>
        </w:rPr>
      </w:pPr>
      <w:r w:rsidRPr="00203681">
        <w:rPr>
          <w:rFonts w:asciiTheme="majorHAnsi" w:hAnsiTheme="majorHAnsi" w:cstheme="majorHAnsi"/>
          <w:b/>
          <w:noProof/>
          <w:lang w:val="en-US"/>
        </w:rPr>
        <w:t>Design technology</w:t>
      </w:r>
    </w:p>
    <w:p w:rsidR="006B3C5A" w:rsidRDefault="006B3C5A" w:rsidP="006B3C5A">
      <w:pPr>
        <w:spacing w:before="120"/>
        <w:rPr>
          <w:rFonts w:asciiTheme="majorHAnsi" w:hAnsiTheme="majorHAnsi" w:cstheme="majorHAnsi"/>
          <w:noProof/>
          <w:lang w:val="en-US"/>
        </w:rPr>
      </w:pPr>
      <w:r>
        <w:rPr>
          <w:rFonts w:asciiTheme="majorHAnsi" w:hAnsiTheme="majorHAnsi" w:cstheme="majorHAnsi"/>
          <w:noProof/>
          <w:lang w:val="en-US"/>
        </w:rPr>
        <w:t>Design and make strong structures</w:t>
      </w:r>
    </w:p>
    <w:p w:rsidR="006B3C5A" w:rsidRPr="00F06789" w:rsidRDefault="006B3C5A" w:rsidP="006B3C5A">
      <w:pPr>
        <w:spacing w:before="120"/>
        <w:rPr>
          <w:rFonts w:asciiTheme="majorHAnsi" w:hAnsiTheme="majorHAnsi" w:cstheme="majorHAnsi"/>
          <w:b/>
          <w:noProof/>
          <w:lang w:val="en-US"/>
        </w:rPr>
      </w:pPr>
      <w:r w:rsidRPr="00F06789">
        <w:rPr>
          <w:rFonts w:asciiTheme="majorHAnsi" w:hAnsiTheme="majorHAnsi" w:cstheme="majorHAnsi"/>
          <w:b/>
          <w:noProof/>
          <w:lang w:val="en-US"/>
        </w:rPr>
        <w:t>Science</w:t>
      </w:r>
    </w:p>
    <w:p w:rsidR="006B3C5A" w:rsidRDefault="006B3C5A" w:rsidP="006B3C5A">
      <w:pPr>
        <w:spacing w:before="120"/>
        <w:rPr>
          <w:rFonts w:asciiTheme="majorHAnsi" w:hAnsiTheme="majorHAnsi" w:cstheme="majorHAnsi"/>
          <w:noProof/>
          <w:lang w:val="en-US"/>
        </w:rPr>
      </w:pPr>
      <w:r>
        <w:rPr>
          <w:rFonts w:asciiTheme="majorHAnsi" w:hAnsiTheme="majorHAnsi" w:cstheme="majorHAnsi"/>
          <w:noProof/>
          <w:lang w:val="en-US"/>
        </w:rPr>
        <w:t>Floating and sinking</w:t>
      </w:r>
    </w:p>
    <w:p w:rsidR="006B3C5A" w:rsidRDefault="006B3C5A" w:rsidP="006B3C5A">
      <w:pPr>
        <w:spacing w:before="120"/>
        <w:rPr>
          <w:rFonts w:asciiTheme="majorHAnsi" w:hAnsiTheme="majorHAnsi" w:cstheme="majorHAnsi"/>
          <w:noProof/>
          <w:lang w:val="en-US"/>
        </w:rPr>
      </w:pPr>
      <w:r>
        <w:rPr>
          <w:rFonts w:asciiTheme="majorHAnsi" w:hAnsiTheme="majorHAnsi" w:cstheme="majorHAnsi"/>
          <w:noProof/>
          <w:lang w:val="en-US"/>
        </w:rPr>
        <w:t>Magnetism</w:t>
      </w:r>
    </w:p>
    <w:p w:rsidR="006B3C5A" w:rsidRPr="00203681" w:rsidRDefault="006B3C5A" w:rsidP="006B3C5A">
      <w:pPr>
        <w:spacing w:before="120"/>
        <w:rPr>
          <w:rFonts w:asciiTheme="majorHAnsi" w:hAnsiTheme="majorHAnsi" w:cstheme="majorHAnsi"/>
          <w:noProof/>
          <w:lang w:val="en-US"/>
        </w:rPr>
      </w:pPr>
      <w:r>
        <w:rPr>
          <w:rFonts w:asciiTheme="majorHAnsi" w:hAnsiTheme="majorHAnsi" w:cstheme="majorHAnsi"/>
          <w:noProof/>
          <w:lang w:val="en-US"/>
        </w:rPr>
        <w:t>Strong structures</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Resources</w:t>
      </w:r>
    </w:p>
    <w:p w:rsidR="006B3C5A" w:rsidRDefault="006B3C5A"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Background information Fiskerton Causeway</w:t>
      </w:r>
    </w:p>
    <w:p w:rsidR="00EF02A2" w:rsidRPr="00D1286B" w:rsidRDefault="00EF02A2" w:rsidP="006B3C5A">
      <w:pPr>
        <w:pStyle w:val="ListParagraph"/>
        <w:numPr>
          <w:ilvl w:val="0"/>
          <w:numId w:val="19"/>
        </w:numPr>
        <w:spacing w:before="120"/>
        <w:rPr>
          <w:rFonts w:asciiTheme="majorHAnsi" w:hAnsiTheme="majorHAnsi" w:cstheme="majorHAnsi"/>
          <w:i/>
          <w:noProof/>
          <w:lang w:val="en-US"/>
        </w:rPr>
      </w:pPr>
      <w:r>
        <w:rPr>
          <w:rFonts w:asciiTheme="majorHAnsi" w:hAnsiTheme="majorHAnsi" w:cstheme="majorHAnsi"/>
          <w:noProof/>
          <w:lang w:val="en-US"/>
        </w:rPr>
        <w:t>PowerPoint presentation</w:t>
      </w:r>
      <w:r w:rsidR="00D1286B">
        <w:rPr>
          <w:rFonts w:asciiTheme="majorHAnsi" w:hAnsiTheme="majorHAnsi" w:cstheme="majorHAnsi"/>
          <w:noProof/>
          <w:lang w:val="en-US"/>
        </w:rPr>
        <w:t xml:space="preserve">: </w:t>
      </w:r>
      <w:r w:rsidR="00D1286B">
        <w:rPr>
          <w:rFonts w:asciiTheme="majorHAnsi" w:hAnsiTheme="majorHAnsi" w:cstheme="majorHAnsi"/>
          <w:i/>
          <w:noProof/>
          <w:lang w:val="en-US"/>
        </w:rPr>
        <w:t>Fiskerton log b</w:t>
      </w:r>
      <w:r w:rsidRPr="00D1286B">
        <w:rPr>
          <w:rFonts w:asciiTheme="majorHAnsi" w:hAnsiTheme="majorHAnsi" w:cstheme="majorHAnsi"/>
          <w:i/>
          <w:noProof/>
          <w:lang w:val="en-US"/>
        </w:rPr>
        <w:t>oat</w:t>
      </w:r>
    </w:p>
    <w:p w:rsidR="006B3C5A" w:rsidRDefault="006B3C5A"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HER reports</w:t>
      </w:r>
    </w:p>
    <w:p w:rsidR="006B3C5A" w:rsidRDefault="006B3C5A"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Reconstruction at The Collection Museum</w:t>
      </w:r>
    </w:p>
    <w:p w:rsidR="006B3C5A" w:rsidRDefault="00327E41"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Fiskerton Causeway Iron Age Detectives</w:t>
      </w:r>
    </w:p>
    <w:p w:rsidR="00327E41" w:rsidRPr="00203681" w:rsidRDefault="00327E41"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Fiskerton Causeway Iron Age Detectives Teachers Notes</w:t>
      </w:r>
      <w:bookmarkStart w:id="0" w:name="_GoBack"/>
      <w:bookmarkEnd w:id="0"/>
    </w:p>
    <w:p w:rsidR="006B3C5A" w:rsidRPr="00F06789" w:rsidRDefault="006B3C5A" w:rsidP="006B3C5A">
      <w:pPr>
        <w:pStyle w:val="ListParagraph"/>
        <w:widowControl w:val="0"/>
        <w:numPr>
          <w:ilvl w:val="0"/>
          <w:numId w:val="19"/>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Pr>
          <w:rFonts w:asciiTheme="majorHAnsi" w:hAnsiTheme="majorHAnsi" w:cstheme="majorHAnsi"/>
          <w:noProof/>
          <w:lang w:val="en-US"/>
        </w:rPr>
        <w:t>Fiskerton Causeway Activity Mat</w:t>
      </w:r>
    </w:p>
    <w:p w:rsidR="006B3C5A" w:rsidRPr="00790675" w:rsidRDefault="006B3C5A" w:rsidP="006B3C5A">
      <w:pPr>
        <w:pStyle w:val="ListParagraph"/>
        <w:numPr>
          <w:ilvl w:val="0"/>
          <w:numId w:val="19"/>
        </w:numPr>
        <w:spacing w:before="120"/>
        <w:rPr>
          <w:rFonts w:asciiTheme="majorHAnsi" w:hAnsiTheme="majorHAnsi" w:cstheme="majorHAnsi"/>
          <w:i/>
        </w:rPr>
      </w:pPr>
      <w:r w:rsidRPr="00790675">
        <w:rPr>
          <w:rFonts w:asciiTheme="majorHAnsi" w:hAnsiTheme="majorHAnsi" w:cstheme="majorHAnsi"/>
        </w:rPr>
        <w:t>Mobile device with Tesla meter installed</w:t>
      </w:r>
    </w:p>
    <w:p w:rsidR="006B3C5A" w:rsidRPr="00790675" w:rsidRDefault="006B3C5A" w:rsidP="006B3C5A">
      <w:pPr>
        <w:pStyle w:val="ListParagraph"/>
        <w:numPr>
          <w:ilvl w:val="0"/>
          <w:numId w:val="19"/>
        </w:numPr>
        <w:spacing w:before="120"/>
        <w:rPr>
          <w:rFonts w:asciiTheme="majorHAnsi" w:hAnsiTheme="majorHAnsi" w:cstheme="majorHAnsi"/>
          <w:i/>
        </w:rPr>
      </w:pPr>
      <w:r w:rsidRPr="00790675">
        <w:rPr>
          <w:rFonts w:asciiTheme="majorHAnsi" w:hAnsiTheme="majorHAnsi" w:cstheme="majorHAnsi"/>
        </w:rPr>
        <w:t>Buried treasure (magnets)</w:t>
      </w:r>
    </w:p>
    <w:p w:rsidR="006B3C5A" w:rsidRPr="00790675" w:rsidRDefault="006B3C5A" w:rsidP="006B3C5A">
      <w:pPr>
        <w:pStyle w:val="ListParagraph"/>
        <w:numPr>
          <w:ilvl w:val="0"/>
          <w:numId w:val="19"/>
        </w:numPr>
        <w:spacing w:before="120"/>
        <w:rPr>
          <w:rFonts w:asciiTheme="majorHAnsi" w:hAnsiTheme="majorHAnsi" w:cstheme="majorHAnsi"/>
          <w:i/>
        </w:rPr>
      </w:pPr>
      <w:r w:rsidRPr="00790675">
        <w:rPr>
          <w:rFonts w:asciiTheme="majorHAnsi" w:hAnsiTheme="majorHAnsi" w:cstheme="majorHAnsi"/>
        </w:rPr>
        <w:t>Sand and spoons</w:t>
      </w:r>
    </w:p>
    <w:p w:rsidR="006B3C5A" w:rsidRPr="00790675" w:rsidRDefault="006B3C5A" w:rsidP="006B3C5A">
      <w:pPr>
        <w:pStyle w:val="ListParagraph"/>
        <w:numPr>
          <w:ilvl w:val="0"/>
          <w:numId w:val="19"/>
        </w:numPr>
        <w:spacing w:before="120"/>
        <w:rPr>
          <w:rFonts w:asciiTheme="majorHAnsi" w:hAnsiTheme="majorHAnsi" w:cstheme="majorHAnsi"/>
          <w:i/>
        </w:rPr>
      </w:pPr>
      <w:r w:rsidRPr="00790675">
        <w:rPr>
          <w:rFonts w:asciiTheme="majorHAnsi" w:hAnsiTheme="majorHAnsi" w:cstheme="majorHAnsi"/>
        </w:rPr>
        <w:t>Shallow tray with any holes sealed up.</w:t>
      </w:r>
    </w:p>
    <w:p w:rsidR="006B3C5A" w:rsidRPr="00790675" w:rsidRDefault="006B3C5A" w:rsidP="006B3C5A">
      <w:pPr>
        <w:pStyle w:val="ListParagraph"/>
        <w:numPr>
          <w:ilvl w:val="0"/>
          <w:numId w:val="19"/>
        </w:numPr>
        <w:spacing w:before="120"/>
        <w:rPr>
          <w:rFonts w:asciiTheme="majorHAnsi" w:hAnsiTheme="majorHAnsi" w:cstheme="majorHAnsi"/>
          <w:i/>
        </w:rPr>
      </w:pPr>
      <w:r w:rsidRPr="00790675">
        <w:rPr>
          <w:rFonts w:asciiTheme="majorHAnsi" w:hAnsiTheme="majorHAnsi" w:cstheme="majorHAnsi"/>
        </w:rPr>
        <w:t>As an alternative to the sand, simply place a piece of paper over the magnets so they are not visible.</w:t>
      </w:r>
    </w:p>
    <w:p w:rsidR="006B3C5A" w:rsidRPr="00F06789" w:rsidRDefault="006B3C5A" w:rsidP="006B3C5A">
      <w:pPr>
        <w:pStyle w:val="ListParagraph"/>
        <w:widowControl w:val="0"/>
        <w:numPr>
          <w:ilvl w:val="0"/>
          <w:numId w:val="19"/>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F06789">
        <w:rPr>
          <w:rFonts w:asciiTheme="majorHAnsi" w:hAnsiTheme="majorHAnsi" w:cstheme="majorHAnsi"/>
          <w:noProof/>
          <w:lang w:val="en-US"/>
        </w:rPr>
        <w:t>Plasticine</w:t>
      </w:r>
    </w:p>
    <w:p w:rsidR="006B3C5A" w:rsidRPr="00EB187B" w:rsidRDefault="006B3C5A" w:rsidP="006B3C5A">
      <w:pPr>
        <w:pStyle w:val="ListParagraph"/>
        <w:widowControl w:val="0"/>
        <w:numPr>
          <w:ilvl w:val="0"/>
          <w:numId w:val="19"/>
        </w:numPr>
        <w:tabs>
          <w:tab w:val="left" w:pos="90"/>
          <w:tab w:val="left" w:pos="1489"/>
          <w:tab w:val="left" w:pos="3458"/>
          <w:tab w:val="left" w:pos="4650"/>
        </w:tabs>
        <w:autoSpaceDE w:val="0"/>
        <w:autoSpaceDN w:val="0"/>
        <w:adjustRightInd w:val="0"/>
        <w:spacing w:before="120"/>
        <w:rPr>
          <w:rFonts w:asciiTheme="majorHAnsi" w:hAnsiTheme="majorHAnsi" w:cstheme="majorHAnsi"/>
        </w:rPr>
      </w:pPr>
      <w:r>
        <w:rPr>
          <w:rFonts w:asciiTheme="majorHAnsi" w:hAnsiTheme="majorHAnsi" w:cstheme="majorHAnsi"/>
          <w:noProof/>
          <w:lang w:val="en-US"/>
        </w:rPr>
        <w:t>Water</w:t>
      </w:r>
    </w:p>
    <w:p w:rsidR="006B3C5A" w:rsidRPr="00790675" w:rsidRDefault="006B3C5A" w:rsidP="006B3C5A">
      <w:pPr>
        <w:pStyle w:val="ListParagraph"/>
        <w:widowControl w:val="0"/>
        <w:numPr>
          <w:ilvl w:val="0"/>
          <w:numId w:val="19"/>
        </w:numPr>
        <w:tabs>
          <w:tab w:val="left" w:pos="90"/>
          <w:tab w:val="left" w:pos="1489"/>
          <w:tab w:val="left" w:pos="3458"/>
          <w:tab w:val="left" w:pos="4650"/>
        </w:tabs>
        <w:autoSpaceDE w:val="0"/>
        <w:autoSpaceDN w:val="0"/>
        <w:adjustRightInd w:val="0"/>
        <w:spacing w:before="120"/>
        <w:rPr>
          <w:rFonts w:asciiTheme="majorHAnsi" w:hAnsiTheme="majorHAnsi" w:cstheme="majorHAnsi"/>
          <w:i/>
        </w:rPr>
      </w:pPr>
      <w:r>
        <w:rPr>
          <w:rFonts w:asciiTheme="majorHAnsi" w:hAnsiTheme="majorHAnsi" w:cstheme="majorHAnsi"/>
          <w:noProof/>
          <w:lang w:val="en-US"/>
        </w:rPr>
        <w:t>PowerPoint Presentation</w:t>
      </w:r>
      <w:r w:rsidR="00D1286B">
        <w:rPr>
          <w:rFonts w:asciiTheme="majorHAnsi" w:hAnsiTheme="majorHAnsi" w:cstheme="majorHAnsi"/>
          <w:noProof/>
          <w:lang w:val="en-US"/>
        </w:rPr>
        <w:t>:</w:t>
      </w:r>
      <w:r>
        <w:rPr>
          <w:rFonts w:asciiTheme="majorHAnsi" w:hAnsiTheme="majorHAnsi" w:cstheme="majorHAnsi"/>
          <w:noProof/>
          <w:lang w:val="en-US"/>
        </w:rPr>
        <w:t xml:space="preserve"> </w:t>
      </w:r>
      <w:r>
        <w:rPr>
          <w:rFonts w:asciiTheme="majorHAnsi" w:hAnsiTheme="majorHAnsi" w:cstheme="majorHAnsi"/>
          <w:i/>
          <w:noProof/>
          <w:lang w:val="en-US"/>
        </w:rPr>
        <w:t>Causeway Constructio</w:t>
      </w:r>
      <w:r w:rsidRPr="00EB187B">
        <w:rPr>
          <w:rFonts w:asciiTheme="majorHAnsi" w:hAnsiTheme="majorHAnsi" w:cstheme="majorHAnsi"/>
          <w:i/>
          <w:noProof/>
          <w:lang w:val="en-US"/>
        </w:rPr>
        <w:t>n</w:t>
      </w:r>
      <w:r>
        <w:rPr>
          <w:rFonts w:asciiTheme="majorHAnsi" w:hAnsiTheme="majorHAnsi" w:cstheme="majorHAnsi"/>
          <w:i/>
          <w:noProof/>
          <w:lang w:val="en-US"/>
        </w:rPr>
        <w:t>.</w:t>
      </w:r>
    </w:p>
    <w:p w:rsidR="006B3C5A" w:rsidRPr="00EB187B" w:rsidRDefault="006B3C5A" w:rsidP="006B3C5A">
      <w:pPr>
        <w:pStyle w:val="ListParagraph"/>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i/>
        </w:rPr>
      </w:pPr>
    </w:p>
    <w:p w:rsidR="006B3C5A" w:rsidRDefault="006B3C5A" w:rsidP="006B3C5A">
      <w:pPr>
        <w:spacing w:before="120"/>
        <w:rPr>
          <w:rFonts w:asciiTheme="majorHAnsi" w:hAnsiTheme="majorHAnsi" w:cstheme="majorHAnsi"/>
          <w:noProof/>
          <w:lang w:val="en-US"/>
        </w:rPr>
      </w:pPr>
      <w:r>
        <w:rPr>
          <w:rFonts w:asciiTheme="majorHAnsi" w:hAnsiTheme="majorHAnsi" w:cstheme="majorHAnsi"/>
          <w:noProof/>
          <w:lang w:val="en-US"/>
        </w:rPr>
        <w:br w:type="page"/>
      </w:r>
    </w:p>
    <w:p w:rsidR="006B3C5A" w:rsidRPr="00F06789" w:rsidRDefault="006B3C5A" w:rsidP="006B3C5A">
      <w:pPr>
        <w:spacing w:before="120"/>
        <w:rPr>
          <w:rFonts w:asciiTheme="majorHAnsi" w:hAnsiTheme="majorHAnsi" w:cstheme="majorHAnsi"/>
          <w:noProof/>
          <w:sz w:val="32"/>
          <w:szCs w:val="32"/>
          <w:lang w:val="en-US"/>
        </w:rPr>
      </w:pPr>
      <w:r w:rsidRPr="00F06789">
        <w:rPr>
          <w:rFonts w:asciiTheme="majorHAnsi" w:hAnsiTheme="majorHAnsi" w:cstheme="majorHAnsi"/>
          <w:noProof/>
          <w:sz w:val="32"/>
          <w:szCs w:val="32"/>
          <w:lang w:val="en-US"/>
        </w:rPr>
        <w:lastRenderedPageBreak/>
        <w:t>Fiskerton Causeway (Activity Mat)</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XXXXOnly if possible to get photographs of these items.</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 xml:space="preserve"> Hand out the photographs of some of the items found in the River Witham. </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Everyday items</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Can you sort the items into similar types, perhaps high value items, weaponry, horse tack, tools, jewellery, votive items etc.</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Choose an item and draw it.</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How would you make this item?</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How might you make a replica or copy of this object today?</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What is it made from?</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What do you think Iron Age people made have found difficult when maki</w:t>
      </w:r>
      <w:r>
        <w:rPr>
          <w:rFonts w:asciiTheme="majorHAnsi" w:hAnsiTheme="majorHAnsi" w:cstheme="majorHAnsi"/>
          <w:noProof/>
          <w:lang w:val="en-US"/>
        </w:rPr>
        <w:t>n</w:t>
      </w:r>
      <w:r w:rsidRPr="00BB3FEA">
        <w:rPr>
          <w:rFonts w:asciiTheme="majorHAnsi" w:hAnsiTheme="majorHAnsi" w:cstheme="majorHAnsi"/>
          <w:noProof/>
          <w:lang w:val="en-US"/>
        </w:rPr>
        <w:t>g this object?</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 xml:space="preserve">Designing a </w:t>
      </w:r>
      <w:r>
        <w:rPr>
          <w:rFonts w:asciiTheme="majorHAnsi" w:hAnsiTheme="majorHAnsi" w:cstheme="majorHAnsi"/>
          <w:b/>
          <w:noProof/>
          <w:lang w:val="en-US"/>
        </w:rPr>
        <w:t xml:space="preserve">Iron </w:t>
      </w:r>
      <w:r w:rsidRPr="00BB3FEA">
        <w:rPr>
          <w:rFonts w:asciiTheme="majorHAnsi" w:hAnsiTheme="majorHAnsi" w:cstheme="majorHAnsi"/>
          <w:b/>
          <w:noProof/>
          <w:lang w:val="en-US"/>
        </w:rPr>
        <w:t>Age Outfit</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 xml:space="preserve">Invite pupils to design an outfit for a </w:t>
      </w:r>
      <w:r>
        <w:rPr>
          <w:rFonts w:asciiTheme="majorHAnsi" w:hAnsiTheme="majorHAnsi" w:cstheme="majorHAnsi"/>
          <w:noProof/>
          <w:lang w:val="en-US"/>
        </w:rPr>
        <w:t>Iron</w:t>
      </w:r>
      <w:r w:rsidRPr="00BB3FEA">
        <w:rPr>
          <w:rFonts w:asciiTheme="majorHAnsi" w:hAnsiTheme="majorHAnsi" w:cstheme="majorHAnsi"/>
          <w:noProof/>
          <w:lang w:val="en-US"/>
        </w:rPr>
        <w:t xml:space="preserve"> Age teenager going to a festival. Discuss the materials that would have been avaiable: wool (we know people at this time would weave woollen clothing because of the weaving weights that have been found), animal skin, leather. Awls are used to make holes in leather.</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noProof/>
          <w:lang w:val="en-US"/>
        </w:rPr>
        <w:t xml:space="preserve">Experts also believe </w:t>
      </w:r>
      <w:r>
        <w:rPr>
          <w:rFonts w:asciiTheme="majorHAnsi" w:hAnsiTheme="majorHAnsi" w:cstheme="majorHAnsi"/>
          <w:noProof/>
          <w:lang w:val="en-US"/>
        </w:rPr>
        <w:t>Iron</w:t>
      </w:r>
      <w:r w:rsidRPr="00BB3FEA">
        <w:rPr>
          <w:rFonts w:asciiTheme="majorHAnsi" w:hAnsiTheme="majorHAnsi" w:cstheme="majorHAnsi"/>
          <w:noProof/>
          <w:lang w:val="en-US"/>
        </w:rPr>
        <w:t xml:space="preserve"> Age people would have had access to dyes so the clothes could be colourful. The outfit could be decorated and even accessorised with jewellery. Jewellery might be made from precious stones or metal. It could even be made from animal teeth.</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sz w:val="32"/>
          <w:szCs w:val="32"/>
          <w:lang w:val="en-US"/>
        </w:rPr>
        <w:drawing>
          <wp:inline distT="0" distB="0" distL="0" distR="0" wp14:anchorId="222095FB" wp14:editId="57268F68">
            <wp:extent cx="5727700" cy="29254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8-03-05 at 09.50.59.png"/>
                    <pic:cNvPicPr/>
                  </pic:nvPicPr>
                  <pic:blipFill>
                    <a:blip r:embed="rId11">
                      <a:extLst>
                        <a:ext uri="{28A0092B-C50C-407E-A947-70E740481C1C}">
                          <a14:useLocalDpi xmlns:a14="http://schemas.microsoft.com/office/drawing/2010/main" val="0"/>
                        </a:ext>
                      </a:extLst>
                    </a:blip>
                    <a:stretch>
                      <a:fillRect/>
                    </a:stretch>
                  </pic:blipFill>
                  <pic:spPr>
                    <a:xfrm>
                      <a:off x="0" y="0"/>
                      <a:ext cx="5727700" cy="2925445"/>
                    </a:xfrm>
                    <a:prstGeom prst="rect">
                      <a:avLst/>
                    </a:prstGeom>
                  </pic:spPr>
                </pic:pic>
              </a:graphicData>
            </a:graphic>
          </wp:inline>
        </w:drawing>
      </w:r>
    </w:p>
    <w:p w:rsidR="006B3C5A" w:rsidRPr="00BB3FEA" w:rsidRDefault="006B3C5A" w:rsidP="006B3C5A">
      <w:pPr>
        <w:spacing w:before="120"/>
        <w:rPr>
          <w:rFonts w:asciiTheme="majorHAnsi" w:hAnsiTheme="majorHAnsi" w:cstheme="majorHAnsi"/>
          <w:noProof/>
          <w:lang w:val="en-US"/>
        </w:rPr>
      </w:pPr>
    </w:p>
    <w:p w:rsidR="006B3C5A" w:rsidRDefault="006B3C5A" w:rsidP="006B3C5A">
      <w:pPr>
        <w:spacing w:before="120"/>
        <w:rPr>
          <w:rFonts w:asciiTheme="majorHAnsi" w:hAnsiTheme="majorHAnsi" w:cstheme="majorHAnsi"/>
          <w:b/>
          <w:noProof/>
          <w:lang w:val="en-US"/>
        </w:rPr>
      </w:pPr>
      <w:r>
        <w:rPr>
          <w:rFonts w:asciiTheme="majorHAnsi" w:hAnsiTheme="majorHAnsi" w:cstheme="majorHAnsi"/>
          <w:b/>
          <w:noProof/>
          <w:lang w:val="en-US"/>
        </w:rPr>
        <w:br w:type="page"/>
      </w:r>
    </w:p>
    <w:p w:rsidR="006B3C5A" w:rsidRPr="00F06789" w:rsidRDefault="009F6FD5" w:rsidP="006B3C5A">
      <w:pPr>
        <w:spacing w:before="120"/>
        <w:rPr>
          <w:rFonts w:asciiTheme="majorHAnsi" w:hAnsiTheme="majorHAnsi" w:cstheme="majorHAnsi"/>
          <w:noProof/>
          <w:sz w:val="32"/>
          <w:szCs w:val="32"/>
          <w:lang w:val="en-US"/>
        </w:rPr>
      </w:pPr>
      <w:r>
        <w:rPr>
          <w:rFonts w:asciiTheme="majorHAnsi" w:hAnsiTheme="majorHAnsi" w:cstheme="majorHAnsi"/>
          <w:noProof/>
          <w:sz w:val="32"/>
          <w:szCs w:val="32"/>
          <w:lang w:val="en-US"/>
        </w:rPr>
        <w:lastRenderedPageBreak/>
        <w:t>Session 4</w:t>
      </w:r>
      <w:r w:rsidR="006B3C5A" w:rsidRPr="00F06789">
        <w:rPr>
          <w:rFonts w:asciiTheme="majorHAnsi" w:hAnsiTheme="majorHAnsi" w:cstheme="majorHAnsi"/>
          <w:noProof/>
          <w:sz w:val="32"/>
          <w:szCs w:val="32"/>
          <w:lang w:val="en-US"/>
        </w:rPr>
        <w:t xml:space="preserve"> Fiskerton Causeway</w:t>
      </w:r>
    </w:p>
    <w:p w:rsidR="006B3C5A" w:rsidRPr="00F06789" w:rsidRDefault="006B3C5A" w:rsidP="006B3C5A">
      <w:pPr>
        <w:spacing w:before="120"/>
        <w:rPr>
          <w:rFonts w:asciiTheme="majorHAnsi" w:hAnsiTheme="majorHAnsi" w:cstheme="majorHAnsi"/>
          <w:b/>
          <w:noProof/>
          <w:lang w:val="en-US"/>
        </w:rPr>
      </w:pPr>
      <w:r>
        <w:rPr>
          <w:rFonts w:asciiTheme="majorHAnsi" w:hAnsiTheme="majorHAnsi" w:cstheme="majorHAnsi"/>
          <w:b/>
          <w:noProof/>
          <w:lang w:val="en-US"/>
        </w:rPr>
        <w:t>Log boat challenge, floating and sinking</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The Collection</w:t>
      </w:r>
      <w:r>
        <w:rPr>
          <w:rFonts w:asciiTheme="majorHAnsi" w:hAnsiTheme="majorHAnsi" w:cstheme="majorHAnsi"/>
          <w:noProof/>
          <w:lang w:val="en-US"/>
        </w:rPr>
        <w:t xml:space="preserve"> Museum</w:t>
      </w:r>
      <w:r w:rsidRPr="00BB3FEA">
        <w:rPr>
          <w:rFonts w:asciiTheme="majorHAnsi" w:hAnsiTheme="majorHAnsi" w:cstheme="majorHAnsi"/>
          <w:noProof/>
          <w:lang w:val="en-US"/>
        </w:rPr>
        <w:t xml:space="preserve"> has two log boats found in the River Witham. One is in very good condition, the other is not.</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There is a paper</w:t>
      </w:r>
      <w:r>
        <w:rPr>
          <w:rFonts w:asciiTheme="majorHAnsi" w:hAnsiTheme="majorHAnsi" w:cstheme="majorHAnsi"/>
          <w:noProof/>
          <w:lang w:val="en-US"/>
        </w:rPr>
        <w:t xml:space="preserve"> (</w:t>
      </w:r>
      <w:r w:rsidRPr="00F06789">
        <w:rPr>
          <w:rFonts w:asciiTheme="majorHAnsi" w:hAnsiTheme="majorHAnsi" w:cstheme="majorHAnsi"/>
          <w:i/>
          <w:noProof/>
          <w:lang w:val="en-US"/>
        </w:rPr>
        <w:t>Lincolnshire Museums Information Sheet Dug out boats from Lincolnshire</w:t>
      </w:r>
      <w:r>
        <w:rPr>
          <w:rFonts w:asciiTheme="majorHAnsi" w:hAnsiTheme="majorHAnsi" w:cstheme="majorHAnsi"/>
          <w:noProof/>
          <w:lang w:val="en-US"/>
        </w:rPr>
        <w:t>)</w:t>
      </w:r>
      <w:r w:rsidRPr="00BB3FEA">
        <w:rPr>
          <w:rFonts w:asciiTheme="majorHAnsi" w:hAnsiTheme="majorHAnsi" w:cstheme="majorHAnsi"/>
          <w:noProof/>
          <w:lang w:val="en-US"/>
        </w:rPr>
        <w:t xml:space="preserve"> explaining how the boats were found and how they were made.</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In this session, children investigate basic boat designs, such as the dug-out log boats found in </w:t>
      </w:r>
      <w:proofErr w:type="spellStart"/>
      <w:r w:rsidRPr="00BB3FEA">
        <w:rPr>
          <w:rFonts w:asciiTheme="majorHAnsi" w:hAnsiTheme="majorHAnsi" w:cstheme="majorHAnsi"/>
        </w:rPr>
        <w:t>Fiskerton</w:t>
      </w:r>
      <w:proofErr w:type="spellEnd"/>
      <w:r w:rsidRPr="00BB3FEA">
        <w:rPr>
          <w:rFonts w:asciiTheme="majorHAnsi" w:hAnsiTheme="majorHAnsi" w:cstheme="majorHAnsi"/>
        </w:rPr>
        <w:t xml:space="preserve"> and Brigg. These have been dated to be from around 1000 BC (Bronze Age). They are constructed from tree trunks.</w:t>
      </w:r>
      <w:r w:rsidR="00EF02A2">
        <w:rPr>
          <w:rFonts w:asciiTheme="majorHAnsi" w:hAnsiTheme="majorHAnsi" w:cstheme="majorHAnsi"/>
        </w:rPr>
        <w:t xml:space="preserve"> This is the actual log boat as </w:t>
      </w:r>
      <w:proofErr w:type="spellStart"/>
      <w:r w:rsidR="00EF02A2">
        <w:rPr>
          <w:rFonts w:asciiTheme="majorHAnsi" w:hAnsiTheme="majorHAnsi" w:cstheme="majorHAnsi"/>
        </w:rPr>
        <w:t>foun</w:t>
      </w:r>
      <w:proofErr w:type="spellEnd"/>
    </w:p>
    <w:p w:rsidR="006B3C5A" w:rsidRDefault="00EF02A2" w:rsidP="006B3C5A">
      <w:pPr>
        <w:spacing w:before="120"/>
        <w:jc w:val="center"/>
        <w:rPr>
          <w:rFonts w:asciiTheme="majorHAnsi" w:hAnsiTheme="majorHAnsi" w:cstheme="majorHAnsi"/>
        </w:rPr>
      </w:pPr>
      <w:r>
        <w:rPr>
          <w:rFonts w:asciiTheme="majorHAnsi" w:hAnsiTheme="majorHAnsi" w:cstheme="majorHAnsi"/>
          <w:noProof/>
        </w:rPr>
        <w:drawing>
          <wp:inline distT="0" distB="0" distL="0" distR="0">
            <wp:extent cx="3657600" cy="4876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oat prior to lifting.jpg"/>
                    <pic:cNvPicPr/>
                  </pic:nvPicPr>
                  <pic:blipFill>
                    <a:blip r:embed="rId12">
                      <a:extLst>
                        <a:ext uri="{28A0092B-C50C-407E-A947-70E740481C1C}">
                          <a14:useLocalDpi xmlns:a14="http://schemas.microsoft.com/office/drawing/2010/main" val="0"/>
                        </a:ext>
                      </a:extLst>
                    </a:blip>
                    <a:stretch>
                      <a:fillRect/>
                    </a:stretch>
                  </pic:blipFill>
                  <pic:spPr>
                    <a:xfrm>
                      <a:off x="0" y="0"/>
                      <a:ext cx="3657600" cy="4876800"/>
                    </a:xfrm>
                    <a:prstGeom prst="rect">
                      <a:avLst/>
                    </a:prstGeom>
                  </pic:spPr>
                </pic:pic>
              </a:graphicData>
            </a:graphic>
          </wp:inline>
        </w:drawing>
      </w:r>
    </w:p>
    <w:p w:rsidR="00EF02A2" w:rsidRPr="00EF02A2" w:rsidRDefault="00EF02A2" w:rsidP="00EF02A2">
      <w:pPr>
        <w:spacing w:before="120"/>
        <w:rPr>
          <w:rFonts w:asciiTheme="majorHAnsi" w:hAnsiTheme="majorHAnsi" w:cstheme="majorHAnsi"/>
          <w:sz w:val="20"/>
          <w:szCs w:val="20"/>
        </w:rPr>
      </w:pPr>
      <w:r>
        <w:rPr>
          <w:rFonts w:asciiTheme="majorHAnsi" w:hAnsiTheme="majorHAnsi" w:cstheme="majorHAnsi"/>
          <w:sz w:val="20"/>
          <w:szCs w:val="20"/>
        </w:rPr>
        <w:t xml:space="preserve">                                    </w:t>
      </w:r>
      <w:proofErr w:type="spellStart"/>
      <w:r w:rsidRPr="00EF02A2">
        <w:rPr>
          <w:rFonts w:asciiTheme="majorHAnsi" w:hAnsiTheme="majorHAnsi" w:cstheme="majorHAnsi"/>
          <w:sz w:val="20"/>
          <w:szCs w:val="20"/>
        </w:rPr>
        <w:t>Fiskerton</w:t>
      </w:r>
      <w:proofErr w:type="spellEnd"/>
      <w:r w:rsidRPr="00EF02A2">
        <w:rPr>
          <w:rFonts w:asciiTheme="majorHAnsi" w:hAnsiTheme="majorHAnsi" w:cstheme="majorHAnsi"/>
          <w:sz w:val="20"/>
          <w:szCs w:val="20"/>
        </w:rPr>
        <w:t xml:space="preserve"> log boat </w:t>
      </w:r>
      <w:r>
        <w:rPr>
          <w:rFonts w:asciiTheme="majorHAnsi" w:hAnsiTheme="majorHAnsi" w:cstheme="majorHAnsi"/>
          <w:sz w:val="20"/>
          <w:szCs w:val="20"/>
        </w:rPr>
        <w:t>after</w:t>
      </w:r>
      <w:r w:rsidRPr="00EF02A2">
        <w:rPr>
          <w:rFonts w:asciiTheme="majorHAnsi" w:hAnsiTheme="majorHAnsi" w:cstheme="majorHAnsi"/>
          <w:sz w:val="20"/>
          <w:szCs w:val="20"/>
        </w:rPr>
        <w:t xml:space="preserve"> excavation</w:t>
      </w:r>
      <w:r>
        <w:rPr>
          <w:rFonts w:asciiTheme="majorHAnsi" w:hAnsiTheme="majorHAnsi" w:cstheme="majorHAnsi"/>
          <w:sz w:val="20"/>
          <w:szCs w:val="20"/>
        </w:rPr>
        <w:t>, prior to lifting</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In the activity, children shape plasticine to replicate a dug-out boat and test their design to see which can support the most weight.</w:t>
      </w:r>
    </w:p>
    <w:p w:rsidR="006B3C5A" w:rsidRPr="00F06789" w:rsidRDefault="006B3C5A" w:rsidP="006B3C5A">
      <w:pPr>
        <w:spacing w:before="120"/>
        <w:rPr>
          <w:rFonts w:asciiTheme="majorHAnsi" w:hAnsiTheme="majorHAnsi" w:cstheme="majorHAnsi"/>
          <w:b/>
        </w:rPr>
      </w:pPr>
      <w:r w:rsidRPr="00F06789">
        <w:rPr>
          <w:rFonts w:asciiTheme="majorHAnsi" w:hAnsiTheme="majorHAnsi" w:cstheme="majorHAnsi"/>
          <w:b/>
        </w:rPr>
        <w:t>Curriculum links</w:t>
      </w:r>
    </w:p>
    <w:p w:rsidR="006B3C5A" w:rsidRPr="00BB3FEA" w:rsidRDefault="006B3C5A" w:rsidP="006B3C5A">
      <w:pPr>
        <w:pStyle w:val="ListParagraph"/>
        <w:numPr>
          <w:ilvl w:val="0"/>
          <w:numId w:val="7"/>
        </w:numPr>
        <w:spacing w:before="120"/>
        <w:rPr>
          <w:rFonts w:asciiTheme="majorHAnsi" w:hAnsiTheme="majorHAnsi" w:cstheme="majorHAnsi"/>
        </w:rPr>
      </w:pPr>
      <w:r w:rsidRPr="00BB3FEA">
        <w:rPr>
          <w:rFonts w:asciiTheme="majorHAnsi" w:hAnsiTheme="majorHAnsi" w:cstheme="majorHAnsi"/>
        </w:rPr>
        <w:t>Floating and water resistance</w:t>
      </w:r>
    </w:p>
    <w:p w:rsidR="006B3C5A" w:rsidRPr="00BB3FEA" w:rsidRDefault="006B3C5A" w:rsidP="006B3C5A">
      <w:pPr>
        <w:pStyle w:val="ListParagraph"/>
        <w:numPr>
          <w:ilvl w:val="0"/>
          <w:numId w:val="7"/>
        </w:numPr>
        <w:spacing w:before="120"/>
        <w:rPr>
          <w:rFonts w:asciiTheme="majorHAnsi" w:hAnsiTheme="majorHAnsi" w:cstheme="majorHAnsi"/>
        </w:rPr>
      </w:pPr>
      <w:r w:rsidRPr="00BB3FEA">
        <w:rPr>
          <w:rFonts w:asciiTheme="majorHAnsi" w:hAnsiTheme="majorHAnsi" w:cstheme="majorHAnsi"/>
        </w:rPr>
        <w:t>Design, make, test and review</w:t>
      </w:r>
    </w:p>
    <w:p w:rsidR="006B3C5A" w:rsidRPr="00F06789" w:rsidRDefault="006B3C5A" w:rsidP="006B3C5A">
      <w:pPr>
        <w:spacing w:before="120"/>
        <w:rPr>
          <w:rFonts w:asciiTheme="majorHAnsi" w:hAnsiTheme="majorHAnsi" w:cstheme="majorHAnsi"/>
          <w:b/>
        </w:rPr>
      </w:pPr>
      <w:r w:rsidRPr="00F06789">
        <w:rPr>
          <w:rFonts w:asciiTheme="majorHAnsi" w:hAnsiTheme="majorHAnsi" w:cstheme="majorHAnsi"/>
          <w:b/>
        </w:rPr>
        <w:t>Materials</w:t>
      </w:r>
    </w:p>
    <w:p w:rsidR="006B3C5A" w:rsidRPr="00BB3FEA" w:rsidRDefault="006B3C5A" w:rsidP="006B3C5A">
      <w:pPr>
        <w:pStyle w:val="ListParagraph"/>
        <w:numPr>
          <w:ilvl w:val="0"/>
          <w:numId w:val="8"/>
        </w:numPr>
        <w:spacing w:before="120"/>
        <w:rPr>
          <w:rFonts w:asciiTheme="majorHAnsi" w:hAnsiTheme="majorHAnsi" w:cstheme="majorHAnsi"/>
          <w:noProof/>
          <w:lang w:eastAsia="en-GB"/>
        </w:rPr>
      </w:pPr>
      <w:r w:rsidRPr="00BB3FEA">
        <w:rPr>
          <w:rFonts w:asciiTheme="majorHAnsi" w:hAnsiTheme="majorHAnsi" w:cstheme="majorHAnsi"/>
        </w:rPr>
        <w:lastRenderedPageBreak/>
        <w:t>Plasticine</w:t>
      </w:r>
    </w:p>
    <w:p w:rsidR="006B3C5A" w:rsidRPr="00BB3FEA" w:rsidRDefault="006B3C5A" w:rsidP="006B3C5A">
      <w:pPr>
        <w:pStyle w:val="ListParagraph"/>
        <w:numPr>
          <w:ilvl w:val="0"/>
          <w:numId w:val="8"/>
        </w:numPr>
        <w:spacing w:before="120"/>
        <w:rPr>
          <w:rFonts w:asciiTheme="majorHAnsi" w:hAnsiTheme="majorHAnsi" w:cstheme="majorHAnsi"/>
          <w:i/>
        </w:rPr>
      </w:pPr>
      <w:r w:rsidRPr="00BB3FEA">
        <w:rPr>
          <w:rFonts w:asciiTheme="majorHAnsi" w:hAnsiTheme="majorHAnsi" w:cstheme="majorHAnsi"/>
          <w:noProof/>
          <w:lang w:eastAsia="en-GB"/>
        </w:rPr>
        <w:t>Shallow tray containing water to a few cm in depth</w:t>
      </w:r>
    </w:p>
    <w:p w:rsidR="006B3C5A" w:rsidRPr="00BB3FEA" w:rsidRDefault="006B3C5A" w:rsidP="006B3C5A">
      <w:pPr>
        <w:pStyle w:val="ListParagraph"/>
        <w:numPr>
          <w:ilvl w:val="0"/>
          <w:numId w:val="8"/>
        </w:numPr>
        <w:spacing w:before="120"/>
        <w:rPr>
          <w:rFonts w:asciiTheme="majorHAnsi" w:hAnsiTheme="majorHAnsi" w:cstheme="majorHAnsi"/>
          <w:i/>
        </w:rPr>
      </w:pPr>
      <w:r w:rsidRPr="00BB3FEA">
        <w:rPr>
          <w:rFonts w:asciiTheme="majorHAnsi" w:hAnsiTheme="majorHAnsi" w:cstheme="majorHAnsi"/>
          <w:noProof/>
          <w:lang w:eastAsia="en-GB"/>
        </w:rPr>
        <w:t>Small ballast weights (dried peas or beans are suitable)</w:t>
      </w:r>
    </w:p>
    <w:p w:rsidR="006B3C5A" w:rsidRPr="00F06789" w:rsidRDefault="006B3C5A" w:rsidP="006B3C5A">
      <w:pPr>
        <w:spacing w:before="120"/>
        <w:rPr>
          <w:rFonts w:asciiTheme="majorHAnsi" w:hAnsiTheme="majorHAnsi" w:cstheme="majorHAnsi"/>
          <w:b/>
        </w:rPr>
      </w:pPr>
      <w:r w:rsidRPr="00F06789">
        <w:rPr>
          <w:rFonts w:asciiTheme="majorHAnsi" w:hAnsiTheme="majorHAnsi" w:cstheme="majorHAnsi"/>
          <w:b/>
        </w:rPr>
        <w:t>Activity</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Children work individually to design, make and test their plasticine boats.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Give each child a fist-sized ball of plasticine. Ask them to test if it floats when in a ball shape. It will sink.</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Give children little guidance other than the instruction to shape their plasticine into the shape of a vessel that floats. This allows children to explore their own designs and test how effective they are. After about 15 minutes, go around the class to see which designs had been successful. Which ones seemed to pass through the water the most efficiently when pushed? What are the common features?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Have children refine their design to see which one can carry the most dried peas (or other ballast) before sinking.</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For success, the plasticine needs to be squashed as thinly as possible and shaped into a broad, flat, saucer shape. </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Once children have been able to make a boat that floats, challenge them further to make a boat that are long and thin, like the ancient log boats. Can they make one to float? Can they make it stable or does it easily tip over? How could a long and narrow boat be made more stable? Ancient designs, still in use today in areas such as Polynesia, have outriggers to stabilise their vessels (below).</w:t>
      </w:r>
    </w:p>
    <w:p w:rsidR="006B3C5A" w:rsidRPr="00BB3FEA" w:rsidRDefault="006B3C5A" w:rsidP="006B3C5A">
      <w:pPr>
        <w:spacing w:before="120"/>
        <w:jc w:val="center"/>
        <w:rPr>
          <w:rFonts w:asciiTheme="majorHAnsi" w:hAnsiTheme="majorHAnsi" w:cstheme="majorHAnsi"/>
          <w:noProof/>
          <w:lang w:eastAsia="en-GB"/>
        </w:rPr>
      </w:pPr>
    </w:p>
    <w:p w:rsidR="006B3C5A" w:rsidRPr="00BB3FEA" w:rsidRDefault="006B3C5A" w:rsidP="006B3C5A">
      <w:pPr>
        <w:spacing w:before="120"/>
        <w:jc w:val="center"/>
        <w:rPr>
          <w:rFonts w:asciiTheme="majorHAnsi" w:hAnsiTheme="majorHAnsi" w:cstheme="majorHAnsi"/>
        </w:rPr>
      </w:pPr>
      <w:r w:rsidRPr="00BB3FEA">
        <w:rPr>
          <w:rFonts w:asciiTheme="majorHAnsi" w:hAnsiTheme="majorHAnsi" w:cstheme="majorHAnsi"/>
          <w:noProof/>
          <w:lang w:eastAsia="en-GB"/>
        </w:rPr>
        <w:drawing>
          <wp:inline distT="0" distB="0" distL="0" distR="0" wp14:anchorId="4A5CDC8C" wp14:editId="6785D5E7">
            <wp:extent cx="4822088" cy="3790950"/>
            <wp:effectExtent l="0" t="0" r="0" b="0"/>
            <wp:docPr id="20" name="Picture 20" descr="https://upload.wikimedia.org/wikipedia/commons/e/e7/Va%27a_canoe%2C_Matavai_village%2C_Savaii%2C_Samoa_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e/e7/Va%27a_canoe%2C_Matavai_village%2C_Savaii%2C_Samoa_WS.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9601" t="21473" r="27575" b="23185"/>
                    <a:stretch/>
                  </pic:blipFill>
                  <pic:spPr bwMode="auto">
                    <a:xfrm>
                      <a:off x="0" y="0"/>
                      <a:ext cx="4819952" cy="3789270"/>
                    </a:xfrm>
                    <a:prstGeom prst="rect">
                      <a:avLst/>
                    </a:prstGeom>
                    <a:noFill/>
                    <a:ln>
                      <a:noFill/>
                    </a:ln>
                    <a:extLst>
                      <a:ext uri="{53640926-AAD7-44D8-BBD7-CCE9431645EC}">
                        <a14:shadowObscured xmlns:a14="http://schemas.microsoft.com/office/drawing/2010/main"/>
                      </a:ext>
                    </a:extLst>
                  </pic:spPr>
                </pic:pic>
              </a:graphicData>
            </a:graphic>
          </wp:inline>
        </w:drawing>
      </w:r>
    </w:p>
    <w:p w:rsidR="00EF02A2" w:rsidRDefault="006B3C5A" w:rsidP="00EF02A2">
      <w:pPr>
        <w:spacing w:before="120"/>
        <w:jc w:val="right"/>
        <w:rPr>
          <w:rFonts w:asciiTheme="majorHAnsi" w:hAnsiTheme="majorHAnsi" w:cstheme="majorHAnsi"/>
          <w:sz w:val="20"/>
          <w:szCs w:val="20"/>
        </w:rPr>
      </w:pPr>
      <w:r w:rsidRPr="00BB3FEA">
        <w:rPr>
          <w:rFonts w:asciiTheme="majorHAnsi" w:hAnsiTheme="majorHAnsi" w:cstheme="majorHAnsi"/>
          <w:sz w:val="20"/>
          <w:szCs w:val="20"/>
        </w:rPr>
        <w:t>Image source: Wikimedia</w:t>
      </w:r>
    </w:p>
    <w:p w:rsidR="006B3C5A" w:rsidRPr="00EF02A2" w:rsidRDefault="009F6FD5" w:rsidP="00EF02A2">
      <w:pPr>
        <w:spacing w:before="120"/>
        <w:rPr>
          <w:rFonts w:asciiTheme="majorHAnsi" w:hAnsiTheme="majorHAnsi" w:cstheme="majorHAnsi"/>
          <w:sz w:val="20"/>
          <w:szCs w:val="20"/>
        </w:rPr>
      </w:pPr>
      <w:r>
        <w:rPr>
          <w:rFonts w:asciiTheme="majorHAnsi" w:hAnsiTheme="majorHAnsi" w:cstheme="majorHAnsi"/>
          <w:sz w:val="32"/>
          <w:szCs w:val="32"/>
        </w:rPr>
        <w:lastRenderedPageBreak/>
        <w:t>Section 4</w:t>
      </w:r>
      <w:r w:rsidR="006B3C5A">
        <w:rPr>
          <w:rFonts w:asciiTheme="majorHAnsi" w:hAnsiTheme="majorHAnsi" w:cstheme="majorHAnsi"/>
          <w:sz w:val="32"/>
          <w:szCs w:val="32"/>
        </w:rPr>
        <w:t xml:space="preserve"> </w:t>
      </w:r>
      <w:proofErr w:type="spellStart"/>
      <w:r w:rsidR="006B3C5A">
        <w:rPr>
          <w:rFonts w:asciiTheme="majorHAnsi" w:hAnsiTheme="majorHAnsi" w:cstheme="majorHAnsi"/>
          <w:sz w:val="32"/>
          <w:szCs w:val="32"/>
        </w:rPr>
        <w:t>Fiskerton</w:t>
      </w:r>
      <w:proofErr w:type="spellEnd"/>
      <w:r w:rsidR="006B3C5A">
        <w:rPr>
          <w:rFonts w:asciiTheme="majorHAnsi" w:hAnsiTheme="majorHAnsi" w:cstheme="majorHAnsi"/>
          <w:sz w:val="32"/>
          <w:szCs w:val="32"/>
        </w:rPr>
        <w:t xml:space="preserve"> Causeway </w:t>
      </w:r>
      <w:r w:rsidR="006B3C5A" w:rsidRPr="00790675">
        <w:rPr>
          <w:rFonts w:asciiTheme="majorHAnsi" w:hAnsiTheme="majorHAnsi" w:cstheme="majorHAnsi"/>
          <w:sz w:val="32"/>
          <w:szCs w:val="32"/>
        </w:rPr>
        <w:t>Modelling a metal detector</w:t>
      </w:r>
    </w:p>
    <w:p w:rsidR="006B3C5A" w:rsidRPr="00790675" w:rsidRDefault="006B3C5A" w:rsidP="006B3C5A">
      <w:pPr>
        <w:spacing w:before="120"/>
        <w:rPr>
          <w:rFonts w:asciiTheme="majorHAnsi" w:hAnsiTheme="majorHAnsi" w:cstheme="majorHAnsi"/>
        </w:rPr>
      </w:pPr>
      <w:r w:rsidRPr="00790675">
        <w:rPr>
          <w:rFonts w:asciiTheme="majorHAnsi" w:hAnsiTheme="majorHAnsi" w:cstheme="majorHAnsi"/>
        </w:rPr>
        <w:t>In this session, children investigate how a compass can be used to detect the presence of a hidden magnet. This is intended to model the action of a metal detector.</w:t>
      </w:r>
    </w:p>
    <w:p w:rsidR="006B3C5A" w:rsidRPr="00790675" w:rsidRDefault="006B3C5A" w:rsidP="006B3C5A">
      <w:pPr>
        <w:spacing w:before="120"/>
        <w:rPr>
          <w:rFonts w:asciiTheme="majorHAnsi" w:hAnsiTheme="majorHAnsi" w:cstheme="majorHAnsi"/>
          <w:b/>
        </w:rPr>
      </w:pPr>
      <w:r w:rsidRPr="00790675">
        <w:rPr>
          <w:rFonts w:asciiTheme="majorHAnsi" w:hAnsiTheme="majorHAnsi" w:cstheme="majorHAnsi"/>
          <w:b/>
        </w:rPr>
        <w:t>Metal detectors</w:t>
      </w:r>
    </w:p>
    <w:p w:rsidR="006B3C5A" w:rsidRPr="00790675" w:rsidRDefault="006B3C5A" w:rsidP="006B3C5A">
      <w:pPr>
        <w:spacing w:before="120"/>
        <w:rPr>
          <w:rFonts w:asciiTheme="majorHAnsi" w:hAnsiTheme="majorHAnsi" w:cstheme="majorHAnsi"/>
        </w:rPr>
      </w:pPr>
      <w:r w:rsidRPr="00790675">
        <w:rPr>
          <w:rFonts w:asciiTheme="majorHAnsi" w:hAnsiTheme="majorHAnsi" w:cstheme="majorHAnsi"/>
        </w:rPr>
        <w:t xml:space="preserve">Metal detectors work by transmitting a radio signal into the ground and detecting any signals that are returned by metal objects. Sophisticated detectors can analyse the returning signal and give an indication of the type of metal that is present. </w:t>
      </w:r>
    </w:p>
    <w:p w:rsidR="006B3C5A" w:rsidRPr="00790675" w:rsidRDefault="006B3C5A" w:rsidP="006B3C5A">
      <w:pPr>
        <w:spacing w:before="120"/>
        <w:rPr>
          <w:rFonts w:asciiTheme="majorHAnsi" w:hAnsiTheme="majorHAnsi" w:cstheme="majorHAnsi"/>
          <w:b/>
        </w:rPr>
      </w:pPr>
      <w:r w:rsidRPr="00790675">
        <w:rPr>
          <w:rFonts w:asciiTheme="majorHAnsi" w:hAnsiTheme="majorHAnsi" w:cstheme="majorHAnsi"/>
          <w:b/>
        </w:rPr>
        <w:t>Modelling a metal detector</w:t>
      </w:r>
    </w:p>
    <w:p w:rsidR="006B3C5A" w:rsidRPr="00790675" w:rsidRDefault="006B3C5A" w:rsidP="006B3C5A">
      <w:pPr>
        <w:spacing w:before="120"/>
        <w:rPr>
          <w:rFonts w:asciiTheme="majorHAnsi" w:hAnsiTheme="majorHAnsi" w:cstheme="majorHAnsi"/>
        </w:rPr>
      </w:pPr>
      <w:r w:rsidRPr="00790675">
        <w:rPr>
          <w:rFonts w:asciiTheme="majorHAnsi" w:hAnsiTheme="majorHAnsi" w:cstheme="majorHAnsi"/>
        </w:rPr>
        <w:t xml:space="preserve">In this activity a tablet or smartphone app is used to model the action of a metal detector. It mirrors the idea that an object can be detected even though it is not visible. </w:t>
      </w:r>
    </w:p>
    <w:p w:rsidR="006B3C5A" w:rsidRPr="00790675" w:rsidRDefault="006B3C5A" w:rsidP="006B3C5A">
      <w:pPr>
        <w:spacing w:before="120"/>
        <w:rPr>
          <w:rFonts w:asciiTheme="majorHAnsi" w:hAnsiTheme="majorHAnsi" w:cstheme="majorHAnsi"/>
        </w:rPr>
      </w:pPr>
      <w:r w:rsidRPr="00790675">
        <w:rPr>
          <w:rFonts w:asciiTheme="majorHAnsi" w:hAnsiTheme="majorHAnsi" w:cstheme="majorHAnsi"/>
        </w:rPr>
        <w:t xml:space="preserve">There is a range of apps that describe themselves as metal detectors. They really detect a magnetic field and so are better referred to as Tesla meters. To obtain a suitable app, search on the appropriate app store for a Tesla meter and choose one which is suitable and compatible to your device. One which has been found to be useful on an iPad is </w:t>
      </w:r>
      <w:r w:rsidRPr="00790675">
        <w:rPr>
          <w:rFonts w:asciiTheme="majorHAnsi" w:hAnsiTheme="majorHAnsi" w:cstheme="majorHAnsi"/>
          <w:i/>
        </w:rPr>
        <w:t xml:space="preserve">Tool Box – Smart meter tools by </w:t>
      </w:r>
      <w:proofErr w:type="spellStart"/>
      <w:r w:rsidRPr="00790675">
        <w:rPr>
          <w:rFonts w:asciiTheme="majorHAnsi" w:hAnsiTheme="majorHAnsi" w:cstheme="majorHAnsi"/>
          <w:i/>
        </w:rPr>
        <w:t>Skypaw</w:t>
      </w:r>
      <w:proofErr w:type="spellEnd"/>
      <w:r w:rsidRPr="00790675">
        <w:rPr>
          <w:rFonts w:asciiTheme="majorHAnsi" w:hAnsiTheme="majorHAnsi" w:cstheme="majorHAnsi"/>
          <w:i/>
        </w:rPr>
        <w:t xml:space="preserve"> Ltd.</w:t>
      </w:r>
      <w:r w:rsidRPr="00790675">
        <w:rPr>
          <w:rFonts w:asciiTheme="majorHAnsi" w:hAnsiTheme="majorHAnsi" w:cstheme="majorHAnsi"/>
        </w:rPr>
        <w:t xml:space="preserve"> However, teachers should review other options before deciding which to install on their device.</w:t>
      </w:r>
    </w:p>
    <w:p w:rsidR="006B3C5A" w:rsidRPr="00790675" w:rsidRDefault="006B3C5A" w:rsidP="006B3C5A">
      <w:pPr>
        <w:spacing w:before="120"/>
        <w:rPr>
          <w:rFonts w:asciiTheme="majorHAnsi" w:hAnsiTheme="majorHAnsi" w:cstheme="majorHAnsi"/>
        </w:rPr>
      </w:pPr>
      <w:r w:rsidRPr="00790675">
        <w:rPr>
          <w:rFonts w:asciiTheme="majorHAnsi" w:hAnsiTheme="majorHAnsi" w:cstheme="majorHAnsi"/>
        </w:rPr>
        <w:t>The device will need to be equipped with a ‘magnetic field detector’ as part of its hardware, so once installed it is best to check that it works. If a magnet is not readily available, they are found in items such as loudspeaker cabinets so scanning these should show an effect. When a magnet is detected, the meter reading increases.</w:t>
      </w:r>
    </w:p>
    <w:p w:rsidR="006B3C5A" w:rsidRPr="00790675" w:rsidRDefault="006B3C5A" w:rsidP="006B3C5A">
      <w:pPr>
        <w:spacing w:before="120"/>
        <w:rPr>
          <w:rFonts w:asciiTheme="majorHAnsi" w:hAnsiTheme="majorHAnsi" w:cstheme="majorHAnsi"/>
        </w:rPr>
      </w:pPr>
      <w:r w:rsidRPr="00790675">
        <w:rPr>
          <w:rFonts w:asciiTheme="majorHAnsi" w:hAnsiTheme="majorHAnsi" w:cstheme="majorHAnsi"/>
        </w:rPr>
        <w:t xml:space="preserve">Note that some tablet and mobile phone covers contain magnets to hold them closed. The covers should be removed or held open from the device so that they do </w:t>
      </w:r>
    </w:p>
    <w:p w:rsidR="006B3C5A" w:rsidRPr="00790675" w:rsidRDefault="006B3C5A" w:rsidP="006B3C5A">
      <w:pPr>
        <w:spacing w:before="120"/>
        <w:rPr>
          <w:rFonts w:asciiTheme="majorHAnsi" w:eastAsia="Times New Roman" w:hAnsiTheme="majorHAnsi" w:cstheme="majorHAnsi"/>
        </w:rPr>
      </w:pPr>
      <w:r w:rsidRPr="00790675">
        <w:rPr>
          <w:rFonts w:asciiTheme="majorHAnsi" w:eastAsia="Times New Roman" w:hAnsiTheme="majorHAnsi" w:cstheme="majorHAnsi"/>
          <w:color w:val="000000"/>
        </w:rPr>
        <w:t>If it is not possible to use a mobile device and app, the area can be scanned using a North-South-East-West compass. The location of the magnet is shown when the needle moves from pointing North."</w:t>
      </w:r>
    </w:p>
    <w:p w:rsidR="006B3C5A" w:rsidRPr="00790675" w:rsidRDefault="006B3C5A" w:rsidP="006B3C5A">
      <w:pPr>
        <w:spacing w:before="120"/>
        <w:rPr>
          <w:rFonts w:asciiTheme="majorHAnsi" w:hAnsiTheme="majorHAnsi" w:cstheme="majorHAnsi"/>
          <w:b/>
        </w:rPr>
      </w:pPr>
      <w:r w:rsidRPr="00790675">
        <w:rPr>
          <w:rFonts w:asciiTheme="majorHAnsi" w:hAnsiTheme="majorHAnsi" w:cstheme="majorHAnsi"/>
          <w:b/>
        </w:rPr>
        <w:t>Curriculum links</w:t>
      </w:r>
    </w:p>
    <w:p w:rsidR="006B3C5A" w:rsidRPr="00790675" w:rsidRDefault="006B3C5A" w:rsidP="006B3C5A">
      <w:pPr>
        <w:pStyle w:val="ListParagraph"/>
        <w:numPr>
          <w:ilvl w:val="0"/>
          <w:numId w:val="7"/>
        </w:numPr>
        <w:spacing w:before="120"/>
        <w:rPr>
          <w:rFonts w:asciiTheme="majorHAnsi" w:hAnsiTheme="majorHAnsi" w:cstheme="majorHAnsi"/>
        </w:rPr>
      </w:pPr>
      <w:r w:rsidRPr="00790675">
        <w:rPr>
          <w:rFonts w:asciiTheme="majorHAnsi" w:hAnsiTheme="majorHAnsi" w:cstheme="majorHAnsi"/>
        </w:rPr>
        <w:t>Magnetism</w:t>
      </w:r>
    </w:p>
    <w:p w:rsidR="006B3C5A" w:rsidRPr="00790675" w:rsidRDefault="006B3C5A" w:rsidP="006B3C5A">
      <w:pPr>
        <w:spacing w:before="120"/>
        <w:rPr>
          <w:rFonts w:asciiTheme="majorHAnsi" w:hAnsiTheme="majorHAnsi" w:cstheme="majorHAnsi"/>
          <w:b/>
        </w:rPr>
      </w:pPr>
      <w:r w:rsidRPr="00790675">
        <w:rPr>
          <w:rFonts w:asciiTheme="majorHAnsi" w:hAnsiTheme="majorHAnsi" w:cstheme="majorHAnsi"/>
          <w:b/>
        </w:rPr>
        <w:t>Materials</w:t>
      </w:r>
    </w:p>
    <w:p w:rsidR="006B3C5A" w:rsidRPr="00790675" w:rsidRDefault="006B3C5A" w:rsidP="006B3C5A">
      <w:pPr>
        <w:pStyle w:val="ListParagraph"/>
        <w:numPr>
          <w:ilvl w:val="0"/>
          <w:numId w:val="8"/>
        </w:numPr>
        <w:spacing w:before="120"/>
        <w:rPr>
          <w:rFonts w:asciiTheme="majorHAnsi" w:hAnsiTheme="majorHAnsi" w:cstheme="majorHAnsi"/>
          <w:i/>
        </w:rPr>
      </w:pPr>
      <w:r w:rsidRPr="00790675">
        <w:rPr>
          <w:rFonts w:asciiTheme="majorHAnsi" w:hAnsiTheme="majorHAnsi" w:cstheme="majorHAnsi"/>
        </w:rPr>
        <w:t>Mobile device with Tesla meter installed</w:t>
      </w:r>
    </w:p>
    <w:p w:rsidR="006B3C5A" w:rsidRPr="00790675" w:rsidRDefault="006B3C5A" w:rsidP="006B3C5A">
      <w:pPr>
        <w:pStyle w:val="ListParagraph"/>
        <w:numPr>
          <w:ilvl w:val="0"/>
          <w:numId w:val="8"/>
        </w:numPr>
        <w:spacing w:before="120"/>
        <w:rPr>
          <w:rFonts w:asciiTheme="majorHAnsi" w:hAnsiTheme="majorHAnsi" w:cstheme="majorHAnsi"/>
          <w:i/>
        </w:rPr>
      </w:pPr>
      <w:r w:rsidRPr="00790675">
        <w:rPr>
          <w:rFonts w:asciiTheme="majorHAnsi" w:hAnsiTheme="majorHAnsi" w:cstheme="majorHAnsi"/>
        </w:rPr>
        <w:t>Buried treasure (magnets)</w:t>
      </w:r>
    </w:p>
    <w:p w:rsidR="006B3C5A" w:rsidRPr="00790675" w:rsidRDefault="006B3C5A" w:rsidP="006B3C5A">
      <w:pPr>
        <w:pStyle w:val="ListParagraph"/>
        <w:numPr>
          <w:ilvl w:val="0"/>
          <w:numId w:val="8"/>
        </w:numPr>
        <w:spacing w:before="120"/>
        <w:rPr>
          <w:rFonts w:asciiTheme="majorHAnsi" w:hAnsiTheme="majorHAnsi" w:cstheme="majorHAnsi"/>
          <w:i/>
        </w:rPr>
      </w:pPr>
      <w:r w:rsidRPr="00790675">
        <w:rPr>
          <w:rFonts w:asciiTheme="majorHAnsi" w:hAnsiTheme="majorHAnsi" w:cstheme="majorHAnsi"/>
        </w:rPr>
        <w:t>Sand and spoons</w:t>
      </w:r>
    </w:p>
    <w:p w:rsidR="006B3C5A" w:rsidRPr="00790675" w:rsidRDefault="006B3C5A" w:rsidP="006B3C5A">
      <w:pPr>
        <w:pStyle w:val="ListParagraph"/>
        <w:numPr>
          <w:ilvl w:val="0"/>
          <w:numId w:val="8"/>
        </w:numPr>
        <w:spacing w:before="120"/>
        <w:rPr>
          <w:rFonts w:asciiTheme="majorHAnsi" w:hAnsiTheme="majorHAnsi" w:cstheme="majorHAnsi"/>
          <w:i/>
        </w:rPr>
      </w:pPr>
      <w:r w:rsidRPr="00790675">
        <w:rPr>
          <w:rFonts w:asciiTheme="majorHAnsi" w:hAnsiTheme="majorHAnsi" w:cstheme="majorHAnsi"/>
        </w:rPr>
        <w:t>Shallow tray with any holes sealed up.</w:t>
      </w:r>
    </w:p>
    <w:p w:rsidR="006B3C5A" w:rsidRPr="00790675" w:rsidRDefault="006B3C5A" w:rsidP="006B3C5A">
      <w:pPr>
        <w:pStyle w:val="ListParagraph"/>
        <w:numPr>
          <w:ilvl w:val="0"/>
          <w:numId w:val="8"/>
        </w:numPr>
        <w:spacing w:before="120"/>
        <w:rPr>
          <w:rFonts w:asciiTheme="majorHAnsi" w:hAnsiTheme="majorHAnsi" w:cstheme="majorHAnsi"/>
          <w:i/>
        </w:rPr>
      </w:pPr>
      <w:r w:rsidRPr="00790675">
        <w:rPr>
          <w:rFonts w:asciiTheme="majorHAnsi" w:hAnsiTheme="majorHAnsi" w:cstheme="majorHAnsi"/>
        </w:rPr>
        <w:t>As an alternative to the sand, simply place a piece of paper over the magnets so they are not visible.</w:t>
      </w:r>
    </w:p>
    <w:p w:rsidR="006B3C5A" w:rsidRPr="00790675" w:rsidRDefault="006B3C5A" w:rsidP="006B3C5A">
      <w:pPr>
        <w:spacing w:before="120"/>
        <w:rPr>
          <w:rFonts w:asciiTheme="majorHAnsi" w:hAnsiTheme="majorHAnsi" w:cstheme="majorHAnsi"/>
          <w:i/>
        </w:rPr>
      </w:pPr>
      <w:r w:rsidRPr="00790675">
        <w:rPr>
          <w:rFonts w:asciiTheme="majorHAnsi" w:hAnsiTheme="majorHAnsi" w:cstheme="majorHAnsi"/>
          <w:i/>
        </w:rPr>
        <w:t>Activity</w:t>
      </w:r>
    </w:p>
    <w:p w:rsidR="006B3C5A" w:rsidRPr="00790675" w:rsidRDefault="006B3C5A" w:rsidP="006B3C5A">
      <w:pPr>
        <w:spacing w:before="120"/>
        <w:rPr>
          <w:rFonts w:asciiTheme="majorHAnsi" w:hAnsiTheme="majorHAnsi" w:cstheme="majorHAnsi"/>
        </w:rPr>
      </w:pPr>
      <w:r w:rsidRPr="00790675">
        <w:rPr>
          <w:rFonts w:asciiTheme="majorHAnsi" w:hAnsiTheme="majorHAnsi" w:cstheme="majorHAnsi"/>
        </w:rPr>
        <w:t>Children use the ‘metal detector’ to scan an area for the hidden treasure (magnets). The meter reading will increase when the device passes over the magnet.</w:t>
      </w:r>
    </w:p>
    <w:p w:rsidR="006B3C5A" w:rsidRPr="00790675" w:rsidRDefault="006B3C5A" w:rsidP="006B3C5A">
      <w:pPr>
        <w:spacing w:before="120"/>
        <w:rPr>
          <w:rFonts w:asciiTheme="majorHAnsi" w:hAnsiTheme="majorHAnsi" w:cstheme="majorHAnsi"/>
        </w:rPr>
      </w:pPr>
      <w:r w:rsidRPr="00790675">
        <w:rPr>
          <w:rFonts w:asciiTheme="majorHAnsi" w:hAnsiTheme="majorHAnsi" w:cstheme="majorHAnsi"/>
        </w:rPr>
        <w:t xml:space="preserve">Place one or two magnets into a shallow tray. Space them out so that they are well-separated. Add sand until the objects are covered to a shallow depth. Have children scan the </w:t>
      </w:r>
      <w:r w:rsidRPr="00790675">
        <w:rPr>
          <w:rFonts w:asciiTheme="majorHAnsi" w:hAnsiTheme="majorHAnsi" w:cstheme="majorHAnsi"/>
        </w:rPr>
        <w:lastRenderedPageBreak/>
        <w:t>area to locate the ‘hidden treasure’ before excavating it with the spoons. They may need to scan the device quite close to the surface of the sand.</w:t>
      </w:r>
    </w:p>
    <w:p w:rsidR="006B3C5A" w:rsidRPr="00F6046E" w:rsidRDefault="006B3C5A" w:rsidP="006B3C5A">
      <w:pPr>
        <w:spacing w:before="120"/>
      </w:pPr>
      <w:r w:rsidRPr="00790675">
        <w:rPr>
          <w:rFonts w:asciiTheme="majorHAnsi" w:hAnsiTheme="majorHAnsi" w:cstheme="majorHAnsi"/>
        </w:rPr>
        <w:t>Children can be challenged further to investigate the maximum depth that the treasure can be detected or how different types of soil affect the detector. They can also try different</w:t>
      </w:r>
      <w:r>
        <w:t xml:space="preserve"> materials to see if the detector can find wood or ceramics. Remember though that these detectors will not detect metal objects that are not magnetic.</w:t>
      </w:r>
    </w:p>
    <w:p w:rsidR="006B3C5A" w:rsidRDefault="006B3C5A" w:rsidP="006B3C5A">
      <w:pPr>
        <w:rPr>
          <w:rFonts w:asciiTheme="majorHAnsi" w:hAnsiTheme="majorHAnsi" w:cstheme="majorHAnsi"/>
          <w:sz w:val="32"/>
          <w:szCs w:val="32"/>
        </w:rPr>
      </w:pPr>
      <w:r>
        <w:rPr>
          <w:rFonts w:asciiTheme="majorHAnsi" w:hAnsiTheme="majorHAnsi" w:cstheme="majorHAnsi"/>
          <w:sz w:val="32"/>
          <w:szCs w:val="32"/>
        </w:rPr>
        <w:br w:type="page"/>
      </w:r>
    </w:p>
    <w:p w:rsidR="006B3C5A" w:rsidRPr="00BB3FEA" w:rsidRDefault="009F6FD5" w:rsidP="006B3C5A">
      <w:pPr>
        <w:spacing w:before="120"/>
        <w:rPr>
          <w:rFonts w:asciiTheme="majorHAnsi" w:hAnsiTheme="majorHAnsi" w:cstheme="majorHAnsi"/>
          <w:b/>
        </w:rPr>
      </w:pPr>
      <w:r>
        <w:rPr>
          <w:rFonts w:asciiTheme="majorHAnsi" w:hAnsiTheme="majorHAnsi" w:cstheme="majorHAnsi"/>
          <w:sz w:val="32"/>
          <w:szCs w:val="32"/>
        </w:rPr>
        <w:lastRenderedPageBreak/>
        <w:t>Session 4</w:t>
      </w:r>
      <w:r w:rsidR="006B3C5A">
        <w:rPr>
          <w:rFonts w:asciiTheme="majorHAnsi" w:hAnsiTheme="majorHAnsi" w:cstheme="majorHAnsi"/>
          <w:sz w:val="32"/>
          <w:szCs w:val="32"/>
        </w:rPr>
        <w:t xml:space="preserve"> </w:t>
      </w:r>
      <w:proofErr w:type="spellStart"/>
      <w:r w:rsidR="006B3C5A">
        <w:rPr>
          <w:rFonts w:asciiTheme="majorHAnsi" w:hAnsiTheme="majorHAnsi" w:cstheme="majorHAnsi"/>
          <w:sz w:val="32"/>
          <w:szCs w:val="32"/>
        </w:rPr>
        <w:t>Fiskerton</w:t>
      </w:r>
      <w:proofErr w:type="spellEnd"/>
      <w:r w:rsidR="006B3C5A">
        <w:rPr>
          <w:rFonts w:asciiTheme="majorHAnsi" w:hAnsiTheme="majorHAnsi" w:cstheme="majorHAnsi"/>
          <w:sz w:val="32"/>
          <w:szCs w:val="32"/>
        </w:rPr>
        <w:t xml:space="preserve"> Causeway C</w:t>
      </w:r>
      <w:r w:rsidR="006B3C5A" w:rsidRPr="00BB3FEA">
        <w:rPr>
          <w:rFonts w:asciiTheme="majorHAnsi" w:hAnsiTheme="majorHAnsi" w:cstheme="majorHAnsi"/>
          <w:sz w:val="32"/>
          <w:szCs w:val="32"/>
        </w:rPr>
        <w:t>onstruction: building strong structures</w:t>
      </w:r>
    </w:p>
    <w:p w:rsidR="006B3C5A" w:rsidRPr="00BB3FEA" w:rsidRDefault="006B3C5A" w:rsidP="006B3C5A">
      <w:pPr>
        <w:spacing w:before="120"/>
        <w:rPr>
          <w:rFonts w:asciiTheme="majorHAnsi" w:hAnsiTheme="majorHAnsi" w:cstheme="majorHAnsi"/>
          <w:b/>
        </w:rPr>
      </w:pPr>
      <w:r>
        <w:rPr>
          <w:rFonts w:asciiTheme="majorHAnsi" w:hAnsiTheme="majorHAnsi" w:cstheme="majorHAnsi"/>
          <w:b/>
        </w:rPr>
        <w:t>Building strong structures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In this session, children investigate strong structures before designing and building their own version of the </w:t>
      </w:r>
      <w:proofErr w:type="spellStart"/>
      <w:r w:rsidRPr="00BB3FEA">
        <w:rPr>
          <w:rFonts w:asciiTheme="majorHAnsi" w:hAnsiTheme="majorHAnsi" w:cstheme="majorHAnsi"/>
        </w:rPr>
        <w:t>Fiskerton</w:t>
      </w:r>
      <w:proofErr w:type="spellEnd"/>
      <w:r w:rsidRPr="00BB3FEA">
        <w:rPr>
          <w:rFonts w:asciiTheme="majorHAnsi" w:hAnsiTheme="majorHAnsi" w:cstheme="majorHAnsi"/>
        </w:rPr>
        <w:t xml:space="preserve"> Causeway.</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noProof/>
          <w:lang w:eastAsia="en-GB"/>
        </w:rPr>
        <w:drawing>
          <wp:anchor distT="0" distB="0" distL="114300" distR="114300" simplePos="0" relativeHeight="251659264" behindDoc="0" locked="0" layoutInCell="1" allowOverlap="1" wp14:anchorId="146BE01A" wp14:editId="09810F7A">
            <wp:simplePos x="0" y="0"/>
            <wp:positionH relativeFrom="column">
              <wp:posOffset>0</wp:posOffset>
            </wp:positionH>
            <wp:positionV relativeFrom="paragraph">
              <wp:posOffset>126365</wp:posOffset>
            </wp:positionV>
            <wp:extent cx="3267075" cy="3606800"/>
            <wp:effectExtent l="0" t="0" r="9525" b="0"/>
            <wp:wrapSquare wrapText="bothSides"/>
            <wp:docPr id="38" name="Picture 38" descr="E:\Innovate Educate\Lincolnshire Pre-history\Fiskerton_edited-1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novate Educate\Lincolnshire Pre-history\Fiskerton_edited-1 small.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67075" cy="3606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The </w:t>
      </w:r>
      <w:proofErr w:type="spellStart"/>
      <w:r w:rsidRPr="00BB3FEA">
        <w:rPr>
          <w:rFonts w:asciiTheme="majorHAnsi" w:hAnsiTheme="majorHAnsi" w:cstheme="majorHAnsi"/>
        </w:rPr>
        <w:t>Fiskerton</w:t>
      </w:r>
      <w:proofErr w:type="spellEnd"/>
      <w:r w:rsidRPr="00BB3FEA">
        <w:rPr>
          <w:rFonts w:asciiTheme="majorHAnsi" w:hAnsiTheme="majorHAnsi" w:cstheme="majorHAnsi"/>
        </w:rPr>
        <w:t xml:space="preserve"> Causeway was built </w:t>
      </w:r>
      <w:r w:rsidR="00052A23">
        <w:rPr>
          <w:rFonts w:asciiTheme="majorHAnsi" w:hAnsiTheme="majorHAnsi" w:cstheme="majorHAnsi"/>
        </w:rPr>
        <w:t xml:space="preserve">out into </w:t>
      </w:r>
      <w:r w:rsidRPr="00BB3FEA">
        <w:rPr>
          <w:rFonts w:asciiTheme="majorHAnsi" w:hAnsiTheme="majorHAnsi" w:cstheme="majorHAnsi"/>
        </w:rPr>
        <w:t>the River Witham</w:t>
      </w:r>
      <w:r w:rsidR="00052A23">
        <w:rPr>
          <w:rFonts w:asciiTheme="majorHAnsi" w:hAnsiTheme="majorHAnsi" w:cstheme="majorHAnsi"/>
        </w:rPr>
        <w:t xml:space="preserve"> in around 600BC.</w:t>
      </w:r>
      <w:r w:rsidRPr="00BB3FEA">
        <w:rPr>
          <w:rFonts w:asciiTheme="majorHAnsi" w:hAnsiTheme="majorHAnsi" w:cstheme="majorHAnsi"/>
        </w:rPr>
        <w:t xml:space="preserve"> It was constructed of vertical wooden posts with horizontal timbers, which formed a firm</w:t>
      </w:r>
      <w:r w:rsidR="00052A23">
        <w:rPr>
          <w:rFonts w:asciiTheme="majorHAnsi" w:hAnsiTheme="majorHAnsi" w:cstheme="majorHAnsi"/>
        </w:rPr>
        <w:t xml:space="preserve"> walkway over the boggy ground. It is thought the causeway did not cross the whole river.</w:t>
      </w: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EF02A2" w:rsidRDefault="00EF02A2" w:rsidP="006B3C5A">
      <w:pPr>
        <w:spacing w:before="120"/>
        <w:rPr>
          <w:rFonts w:asciiTheme="majorHAnsi" w:hAnsiTheme="majorHAnsi" w:cstheme="majorHAnsi"/>
        </w:rPr>
      </w:pPr>
    </w:p>
    <w:p w:rsidR="00EF02A2" w:rsidRDefault="00EF02A2" w:rsidP="00EF02A2">
      <w:pPr>
        <w:rPr>
          <w:rFonts w:asciiTheme="majorHAnsi" w:hAnsiTheme="majorHAnsi" w:cstheme="majorHAnsi"/>
        </w:rPr>
      </w:pPr>
    </w:p>
    <w:p w:rsidR="006B3C5A" w:rsidRPr="00EF02A2" w:rsidRDefault="00EF02A2" w:rsidP="00EF02A2">
      <w:pPr>
        <w:rPr>
          <w:rFonts w:asciiTheme="majorHAnsi" w:hAnsiTheme="majorHAnsi" w:cstheme="majorHAnsi"/>
          <w:i/>
          <w:sz w:val="20"/>
          <w:szCs w:val="20"/>
        </w:rPr>
      </w:pPr>
      <w:r w:rsidRPr="00EF02A2">
        <w:rPr>
          <w:rFonts w:asciiTheme="majorHAnsi" w:hAnsiTheme="majorHAnsi" w:cstheme="majorHAnsi"/>
          <w:i/>
          <w:sz w:val="20"/>
          <w:szCs w:val="20"/>
        </w:rPr>
        <w:t>Artist</w:t>
      </w:r>
      <w:r>
        <w:rPr>
          <w:rFonts w:asciiTheme="majorHAnsi" w:hAnsiTheme="majorHAnsi" w:cstheme="majorHAnsi"/>
          <w:i/>
          <w:sz w:val="20"/>
          <w:szCs w:val="20"/>
        </w:rPr>
        <w:t>’</w:t>
      </w:r>
      <w:r w:rsidRPr="00EF02A2">
        <w:rPr>
          <w:rFonts w:asciiTheme="majorHAnsi" w:hAnsiTheme="majorHAnsi" w:cstheme="majorHAnsi"/>
          <w:i/>
          <w:sz w:val="20"/>
          <w:szCs w:val="20"/>
        </w:rPr>
        <w:t xml:space="preserve">s impression of the </w:t>
      </w:r>
      <w:proofErr w:type="spellStart"/>
      <w:r w:rsidRPr="00EF02A2">
        <w:rPr>
          <w:rFonts w:asciiTheme="majorHAnsi" w:hAnsiTheme="majorHAnsi" w:cstheme="majorHAnsi"/>
          <w:i/>
          <w:sz w:val="20"/>
          <w:szCs w:val="20"/>
        </w:rPr>
        <w:t>Fiskerton</w:t>
      </w:r>
      <w:proofErr w:type="spellEnd"/>
      <w:r w:rsidRPr="00EF02A2">
        <w:rPr>
          <w:rFonts w:asciiTheme="majorHAnsi" w:hAnsiTheme="majorHAnsi" w:cstheme="majorHAnsi"/>
          <w:i/>
          <w:sz w:val="20"/>
          <w:szCs w:val="20"/>
        </w:rPr>
        <w:t xml:space="preserve"> Causeway</w:t>
      </w:r>
    </w:p>
    <w:p w:rsidR="006B3C5A" w:rsidRPr="00BB3FEA" w:rsidRDefault="006B3C5A" w:rsidP="006B3C5A">
      <w:pPr>
        <w:spacing w:before="120"/>
        <w:rPr>
          <w:rFonts w:asciiTheme="majorHAnsi" w:hAnsiTheme="majorHAnsi" w:cstheme="majorHAnsi"/>
          <w:i/>
        </w:rPr>
      </w:pPr>
    </w:p>
    <w:p w:rsidR="006B3C5A" w:rsidRPr="00BB3FEA" w:rsidRDefault="006B3C5A" w:rsidP="006B3C5A">
      <w:pPr>
        <w:spacing w:before="120"/>
        <w:rPr>
          <w:rFonts w:asciiTheme="majorHAnsi" w:hAnsiTheme="majorHAnsi" w:cstheme="majorHAnsi"/>
          <w:b/>
        </w:rPr>
      </w:pPr>
      <w:r w:rsidRPr="00BB3FEA">
        <w:rPr>
          <w:rFonts w:asciiTheme="majorHAnsi" w:hAnsiTheme="majorHAnsi" w:cstheme="majorHAnsi"/>
          <w:b/>
        </w:rPr>
        <w:t>Curriculum links</w:t>
      </w:r>
    </w:p>
    <w:p w:rsidR="006B3C5A" w:rsidRPr="00BB3FEA" w:rsidRDefault="006B3C5A" w:rsidP="006B3C5A">
      <w:pPr>
        <w:pStyle w:val="ListParagraph"/>
        <w:numPr>
          <w:ilvl w:val="0"/>
          <w:numId w:val="17"/>
        </w:numPr>
        <w:spacing w:before="120"/>
        <w:rPr>
          <w:rFonts w:asciiTheme="majorHAnsi" w:hAnsiTheme="majorHAnsi" w:cstheme="majorHAnsi"/>
        </w:rPr>
      </w:pPr>
      <w:r w:rsidRPr="00BB3FEA">
        <w:rPr>
          <w:rFonts w:asciiTheme="majorHAnsi" w:hAnsiTheme="majorHAnsi" w:cstheme="majorHAnsi"/>
        </w:rPr>
        <w:t>Forces</w:t>
      </w:r>
    </w:p>
    <w:p w:rsidR="006B3C5A" w:rsidRPr="00BB3FEA" w:rsidRDefault="006B3C5A" w:rsidP="006B3C5A">
      <w:pPr>
        <w:pStyle w:val="ListParagraph"/>
        <w:numPr>
          <w:ilvl w:val="0"/>
          <w:numId w:val="17"/>
        </w:numPr>
        <w:spacing w:before="120"/>
        <w:rPr>
          <w:rFonts w:asciiTheme="majorHAnsi" w:hAnsiTheme="majorHAnsi" w:cstheme="majorHAnsi"/>
        </w:rPr>
      </w:pPr>
      <w:r w:rsidRPr="00BB3FEA">
        <w:rPr>
          <w:rFonts w:asciiTheme="majorHAnsi" w:hAnsiTheme="majorHAnsi" w:cstheme="majorHAnsi"/>
        </w:rPr>
        <w:t>Design, make and evaluate</w:t>
      </w:r>
    </w:p>
    <w:p w:rsidR="006B3C5A" w:rsidRPr="00BB3FEA" w:rsidRDefault="006B3C5A" w:rsidP="006B3C5A">
      <w:pPr>
        <w:spacing w:before="120"/>
        <w:rPr>
          <w:rFonts w:asciiTheme="majorHAnsi" w:hAnsiTheme="majorHAnsi" w:cstheme="majorHAnsi"/>
          <w:b/>
        </w:rPr>
      </w:pPr>
      <w:r w:rsidRPr="00BB3FEA">
        <w:rPr>
          <w:rFonts w:asciiTheme="majorHAnsi" w:hAnsiTheme="majorHAnsi" w:cstheme="majorHAnsi"/>
          <w:b/>
        </w:rPr>
        <w:t>Materials</w:t>
      </w:r>
    </w:p>
    <w:p w:rsidR="006B3C5A" w:rsidRPr="00BB3FEA" w:rsidRDefault="006B3C5A" w:rsidP="006B3C5A">
      <w:pPr>
        <w:pStyle w:val="ListParagraph"/>
        <w:numPr>
          <w:ilvl w:val="0"/>
          <w:numId w:val="8"/>
        </w:numPr>
        <w:spacing w:before="120"/>
        <w:rPr>
          <w:rFonts w:asciiTheme="majorHAnsi" w:hAnsiTheme="majorHAnsi" w:cstheme="majorHAnsi"/>
          <w:i/>
        </w:rPr>
      </w:pPr>
      <w:r w:rsidRPr="00BB3FEA">
        <w:rPr>
          <w:rFonts w:asciiTheme="majorHAnsi" w:hAnsiTheme="majorHAnsi" w:cstheme="majorHAnsi"/>
        </w:rPr>
        <w:t>Sticky tape</w:t>
      </w:r>
    </w:p>
    <w:p w:rsidR="006B3C5A" w:rsidRPr="00BB3FEA" w:rsidRDefault="006B3C5A" w:rsidP="006B3C5A">
      <w:pPr>
        <w:pStyle w:val="ListParagraph"/>
        <w:numPr>
          <w:ilvl w:val="0"/>
          <w:numId w:val="8"/>
        </w:numPr>
        <w:spacing w:before="120"/>
        <w:rPr>
          <w:rFonts w:asciiTheme="majorHAnsi" w:hAnsiTheme="majorHAnsi" w:cstheme="majorHAnsi"/>
          <w:i/>
        </w:rPr>
      </w:pPr>
      <w:r w:rsidRPr="00BB3FEA">
        <w:rPr>
          <w:rFonts w:asciiTheme="majorHAnsi" w:hAnsiTheme="majorHAnsi" w:cstheme="majorHAnsi"/>
        </w:rPr>
        <w:t>Scissors</w:t>
      </w:r>
    </w:p>
    <w:p w:rsidR="006B3C5A" w:rsidRPr="00BB3FEA" w:rsidRDefault="006B3C5A" w:rsidP="006B3C5A">
      <w:pPr>
        <w:pStyle w:val="ListParagraph"/>
        <w:numPr>
          <w:ilvl w:val="0"/>
          <w:numId w:val="8"/>
        </w:numPr>
        <w:spacing w:before="120"/>
        <w:rPr>
          <w:rFonts w:asciiTheme="majorHAnsi" w:hAnsiTheme="majorHAnsi" w:cstheme="majorHAnsi"/>
          <w:i/>
        </w:rPr>
      </w:pPr>
      <w:r w:rsidRPr="00BB3FEA">
        <w:rPr>
          <w:rFonts w:asciiTheme="majorHAnsi" w:hAnsiTheme="majorHAnsi" w:cstheme="majorHAnsi"/>
        </w:rPr>
        <w:t>Pencils</w:t>
      </w:r>
    </w:p>
    <w:p w:rsidR="006B3C5A" w:rsidRPr="00BB3FEA" w:rsidRDefault="006B3C5A" w:rsidP="006B3C5A">
      <w:pPr>
        <w:pStyle w:val="ListParagraph"/>
        <w:numPr>
          <w:ilvl w:val="0"/>
          <w:numId w:val="8"/>
        </w:numPr>
        <w:spacing w:before="120"/>
        <w:rPr>
          <w:rFonts w:asciiTheme="majorHAnsi" w:hAnsiTheme="majorHAnsi" w:cstheme="majorHAnsi"/>
          <w:i/>
        </w:rPr>
      </w:pPr>
      <w:r w:rsidRPr="00BB3FEA">
        <w:rPr>
          <w:rFonts w:asciiTheme="majorHAnsi" w:hAnsiTheme="majorHAnsi" w:cstheme="majorHAnsi"/>
        </w:rPr>
        <w:t>Lolly-ice sticks (available from craft shops)</w:t>
      </w:r>
    </w:p>
    <w:p w:rsidR="006B3C5A" w:rsidRPr="00BB3FEA" w:rsidRDefault="006B3C5A" w:rsidP="006B3C5A">
      <w:pPr>
        <w:pStyle w:val="ListParagraph"/>
        <w:numPr>
          <w:ilvl w:val="0"/>
          <w:numId w:val="8"/>
        </w:numPr>
        <w:spacing w:before="120"/>
        <w:rPr>
          <w:rFonts w:asciiTheme="majorHAnsi" w:hAnsiTheme="majorHAnsi" w:cstheme="majorHAnsi"/>
          <w:i/>
        </w:rPr>
      </w:pPr>
      <w:r w:rsidRPr="00BB3FEA">
        <w:rPr>
          <w:rFonts w:asciiTheme="majorHAnsi" w:hAnsiTheme="majorHAnsi" w:cstheme="majorHAnsi"/>
        </w:rPr>
        <w:t>Causeway construction worksheet</w:t>
      </w:r>
    </w:p>
    <w:p w:rsidR="006B3C5A" w:rsidRPr="00BB3FEA" w:rsidRDefault="006B3C5A" w:rsidP="006B3C5A">
      <w:pPr>
        <w:pStyle w:val="ListParagraph"/>
        <w:numPr>
          <w:ilvl w:val="0"/>
          <w:numId w:val="8"/>
        </w:numPr>
        <w:spacing w:before="120"/>
        <w:rPr>
          <w:rFonts w:asciiTheme="majorHAnsi" w:hAnsiTheme="majorHAnsi" w:cstheme="majorHAnsi"/>
          <w:i/>
        </w:rPr>
      </w:pPr>
      <w:r>
        <w:rPr>
          <w:rFonts w:asciiTheme="majorHAnsi" w:hAnsiTheme="majorHAnsi" w:cstheme="majorHAnsi"/>
        </w:rPr>
        <w:t>PowerPoint P</w:t>
      </w:r>
      <w:r w:rsidRPr="00BB3FEA">
        <w:rPr>
          <w:rFonts w:asciiTheme="majorHAnsi" w:hAnsiTheme="majorHAnsi" w:cstheme="majorHAnsi"/>
        </w:rPr>
        <w:t>resentation</w:t>
      </w:r>
      <w:r w:rsidR="00D1286B">
        <w:rPr>
          <w:rFonts w:asciiTheme="majorHAnsi" w:hAnsiTheme="majorHAnsi" w:cstheme="majorHAnsi"/>
        </w:rPr>
        <w:t>:</w:t>
      </w:r>
      <w:r>
        <w:rPr>
          <w:rFonts w:asciiTheme="majorHAnsi" w:hAnsiTheme="majorHAnsi" w:cstheme="majorHAnsi"/>
        </w:rPr>
        <w:t xml:space="preserve"> </w:t>
      </w:r>
      <w:r w:rsidRPr="00860151">
        <w:rPr>
          <w:rFonts w:asciiTheme="majorHAnsi" w:hAnsiTheme="majorHAnsi" w:cstheme="majorHAnsi"/>
          <w:i/>
        </w:rPr>
        <w:t>Causeway construction</w:t>
      </w:r>
    </w:p>
    <w:p w:rsidR="006B3C5A" w:rsidRPr="00BB3FEA" w:rsidRDefault="006B3C5A" w:rsidP="006B3C5A">
      <w:pPr>
        <w:pStyle w:val="ListParagraph"/>
        <w:numPr>
          <w:ilvl w:val="0"/>
          <w:numId w:val="8"/>
        </w:numPr>
        <w:spacing w:before="120"/>
        <w:rPr>
          <w:rFonts w:asciiTheme="majorHAnsi" w:hAnsiTheme="majorHAnsi" w:cstheme="majorHAnsi"/>
          <w:i/>
        </w:rPr>
      </w:pPr>
      <w:r w:rsidRPr="00BB3FEA">
        <w:rPr>
          <w:rFonts w:asciiTheme="majorHAnsi" w:hAnsiTheme="majorHAnsi" w:cstheme="majorHAnsi"/>
        </w:rPr>
        <w:t xml:space="preserve">Test weight – any suitable and safe weight. For </w:t>
      </w:r>
      <w:proofErr w:type="gramStart"/>
      <w:r w:rsidRPr="00BB3FEA">
        <w:rPr>
          <w:rFonts w:asciiTheme="majorHAnsi" w:hAnsiTheme="majorHAnsi" w:cstheme="majorHAnsi"/>
        </w:rPr>
        <w:t>example</w:t>
      </w:r>
      <w:proofErr w:type="gramEnd"/>
      <w:r w:rsidRPr="00BB3FEA">
        <w:rPr>
          <w:rFonts w:asciiTheme="majorHAnsi" w:hAnsiTheme="majorHAnsi" w:cstheme="majorHAnsi"/>
        </w:rPr>
        <w:t xml:space="preserve"> a 200ml drinks bottle filled with water and with top attached.</w:t>
      </w:r>
    </w:p>
    <w:p w:rsidR="006B3C5A" w:rsidRPr="00860151" w:rsidRDefault="006B3C5A" w:rsidP="006B3C5A">
      <w:pPr>
        <w:spacing w:before="120"/>
        <w:rPr>
          <w:rFonts w:asciiTheme="majorHAnsi" w:hAnsiTheme="majorHAnsi" w:cstheme="majorHAnsi"/>
          <w:b/>
        </w:rPr>
      </w:pPr>
      <w:r w:rsidRPr="00860151">
        <w:rPr>
          <w:rFonts w:asciiTheme="majorHAnsi" w:hAnsiTheme="majorHAnsi" w:cstheme="majorHAnsi"/>
          <w:b/>
        </w:rPr>
        <w:t>Activity</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Ensure that the children work safely with the scissors and other materials.</w:t>
      </w:r>
    </w:p>
    <w:p w:rsidR="006B3C5A" w:rsidRPr="00BB3FEA" w:rsidRDefault="006B3C5A" w:rsidP="006B3C5A">
      <w:pPr>
        <w:spacing w:before="120"/>
        <w:rPr>
          <w:rFonts w:asciiTheme="majorHAnsi" w:hAnsiTheme="majorHAnsi" w:cstheme="majorHAnsi"/>
        </w:rPr>
      </w:pPr>
      <w:r>
        <w:rPr>
          <w:rFonts w:asciiTheme="majorHAnsi" w:hAnsiTheme="majorHAnsi" w:cstheme="majorHAnsi"/>
        </w:rPr>
        <w:t>Children</w:t>
      </w:r>
      <w:r w:rsidRPr="00BB3FEA">
        <w:rPr>
          <w:rFonts w:asciiTheme="majorHAnsi" w:hAnsiTheme="majorHAnsi" w:cstheme="majorHAnsi"/>
        </w:rPr>
        <w:t xml:space="preserve"> work in pairs or small groups.</w:t>
      </w:r>
    </w:p>
    <w:p w:rsidR="00052A23" w:rsidRDefault="006B3C5A" w:rsidP="006B3C5A">
      <w:pPr>
        <w:spacing w:before="120"/>
        <w:rPr>
          <w:rFonts w:asciiTheme="majorHAnsi" w:hAnsiTheme="majorHAnsi" w:cstheme="majorHAnsi"/>
        </w:rPr>
      </w:pPr>
      <w:r w:rsidRPr="00BB3FEA">
        <w:rPr>
          <w:rFonts w:asciiTheme="majorHAnsi" w:hAnsiTheme="majorHAnsi" w:cstheme="majorHAnsi"/>
        </w:rPr>
        <w:lastRenderedPageBreak/>
        <w:t>First set the scene by using the presentation that describes the causeway and some features of its construction.</w:t>
      </w:r>
      <w:r w:rsidR="00052A23">
        <w:rPr>
          <w:rFonts w:asciiTheme="majorHAnsi" w:hAnsiTheme="majorHAnsi" w:cstheme="majorHAnsi"/>
        </w:rPr>
        <w:t xml:space="preserve"> Archaeologists do not believe the causeway crossed the whole river. Ask children to consider if the structure wasn’t a bridge, what it might have been. </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Using the worksheet (below), children first investigate some features of strong structures. This will help them in their design of the causeway.</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Then children are set the challenge to build a low causeway that will support the test weight. Give children plenty of time for design, testing, evaluation and remodelling before testing the design.</w:t>
      </w: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sectPr w:rsidR="006B3C5A" w:rsidRPr="00BB3FEA" w:rsidSect="00EA6A2C">
          <w:footerReference w:type="even" r:id="rId15"/>
          <w:footerReference w:type="default" r:id="rId16"/>
          <w:pgSz w:w="11906" w:h="16838"/>
          <w:pgMar w:top="1440" w:right="1440" w:bottom="1440" w:left="1440" w:header="708" w:footer="708" w:gutter="0"/>
          <w:cols w:space="708"/>
          <w:docGrid w:linePitch="360"/>
        </w:sectPr>
      </w:pPr>
    </w:p>
    <w:p w:rsidR="006B3C5A" w:rsidRPr="00BB3FEA" w:rsidRDefault="006B3C5A" w:rsidP="006B3C5A">
      <w:pPr>
        <w:spacing w:before="120"/>
        <w:rPr>
          <w:rFonts w:asciiTheme="majorHAnsi" w:hAnsiTheme="majorHAnsi" w:cstheme="majorHAnsi"/>
          <w:sz w:val="36"/>
          <w:szCs w:val="36"/>
          <w:u w:val="single"/>
        </w:rPr>
      </w:pPr>
      <w:r w:rsidRPr="00BB3FEA">
        <w:rPr>
          <w:rFonts w:asciiTheme="majorHAnsi" w:hAnsiTheme="majorHAnsi" w:cstheme="majorHAnsi"/>
          <w:noProof/>
          <w:sz w:val="36"/>
          <w:szCs w:val="36"/>
        </w:rPr>
        <w:lastRenderedPageBreak/>
        <w:drawing>
          <wp:anchor distT="0" distB="0" distL="114300" distR="114300" simplePos="0" relativeHeight="251662336" behindDoc="1" locked="0" layoutInCell="1" allowOverlap="1" wp14:anchorId="373B807B" wp14:editId="00BCBB44">
            <wp:simplePos x="0" y="0"/>
            <wp:positionH relativeFrom="column">
              <wp:posOffset>6162675</wp:posOffset>
            </wp:positionH>
            <wp:positionV relativeFrom="paragraph">
              <wp:posOffset>420370</wp:posOffset>
            </wp:positionV>
            <wp:extent cx="2850515" cy="2296160"/>
            <wp:effectExtent l="0" t="0" r="6985" b="889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850515" cy="2296160"/>
                    </a:xfrm>
                    <a:prstGeom prst="rect">
                      <a:avLst/>
                    </a:prstGeom>
                  </pic:spPr>
                </pic:pic>
              </a:graphicData>
            </a:graphic>
            <wp14:sizeRelH relativeFrom="page">
              <wp14:pctWidth>0</wp14:pctWidth>
            </wp14:sizeRelH>
            <wp14:sizeRelV relativeFrom="page">
              <wp14:pctHeight>0</wp14:pctHeight>
            </wp14:sizeRelV>
          </wp:anchor>
        </w:drawing>
      </w:r>
      <w:r w:rsidRPr="00BB3FEA">
        <w:rPr>
          <w:rFonts w:asciiTheme="majorHAnsi" w:hAnsiTheme="majorHAnsi" w:cstheme="majorHAnsi"/>
          <w:sz w:val="36"/>
          <w:szCs w:val="36"/>
          <w:u w:val="single"/>
        </w:rPr>
        <w:t>Testing strong shapes</w:t>
      </w:r>
    </w:p>
    <w:p w:rsidR="006B3C5A" w:rsidRPr="00BB3FEA" w:rsidRDefault="006B3C5A" w:rsidP="006B3C5A">
      <w:pPr>
        <w:spacing w:before="120"/>
        <w:rPr>
          <w:rFonts w:asciiTheme="majorHAnsi" w:hAnsiTheme="majorHAnsi" w:cstheme="majorHAnsi"/>
          <w:sz w:val="36"/>
          <w:szCs w:val="36"/>
        </w:rPr>
      </w:pPr>
    </w:p>
    <w:p w:rsidR="006B3C5A" w:rsidRPr="00BB3FEA" w:rsidRDefault="006B3C5A" w:rsidP="006B3C5A">
      <w:pPr>
        <w:spacing w:before="120"/>
        <w:rPr>
          <w:rFonts w:asciiTheme="majorHAnsi" w:hAnsiTheme="majorHAnsi" w:cstheme="majorHAnsi"/>
          <w:sz w:val="28"/>
          <w:szCs w:val="28"/>
        </w:rPr>
      </w:pPr>
      <w:r w:rsidRPr="00BB3FEA">
        <w:rPr>
          <w:rFonts w:asciiTheme="majorHAnsi" w:hAnsiTheme="majorHAnsi" w:cstheme="majorHAnsi"/>
          <w:sz w:val="28"/>
          <w:szCs w:val="28"/>
        </w:rPr>
        <w:t>Use the sticky tape and lolly-ice sticks to make these structures.</w:t>
      </w:r>
    </w:p>
    <w:p w:rsidR="006B3C5A" w:rsidRPr="00BB3FEA" w:rsidRDefault="006B3C5A" w:rsidP="006B3C5A">
      <w:pPr>
        <w:spacing w:before="120"/>
        <w:rPr>
          <w:rFonts w:asciiTheme="majorHAnsi" w:hAnsiTheme="majorHAnsi" w:cstheme="majorHAnsi"/>
          <w:sz w:val="28"/>
          <w:szCs w:val="28"/>
        </w:rPr>
      </w:pPr>
      <w:r w:rsidRPr="00BB3FEA">
        <w:rPr>
          <w:rFonts w:asciiTheme="majorHAnsi" w:hAnsiTheme="majorHAnsi" w:cstheme="majorHAnsi"/>
          <w:noProof/>
          <w:sz w:val="28"/>
          <w:szCs w:val="28"/>
        </w:rPr>
        <w:drawing>
          <wp:anchor distT="0" distB="0" distL="114300" distR="114300" simplePos="0" relativeHeight="251660288" behindDoc="1" locked="0" layoutInCell="1" allowOverlap="1" wp14:anchorId="6368C53E" wp14:editId="4563B570">
            <wp:simplePos x="0" y="0"/>
            <wp:positionH relativeFrom="column">
              <wp:posOffset>200025</wp:posOffset>
            </wp:positionH>
            <wp:positionV relativeFrom="paragraph">
              <wp:posOffset>1014095</wp:posOffset>
            </wp:positionV>
            <wp:extent cx="2830830" cy="2179320"/>
            <wp:effectExtent l="0" t="0" r="7620" b="0"/>
            <wp:wrapTight wrapText="bothSides">
              <wp:wrapPolygon edited="0">
                <wp:start x="0" y="0"/>
                <wp:lineTo x="0" y="21336"/>
                <wp:lineTo x="21513" y="21336"/>
                <wp:lineTo x="21513"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830830" cy="2179320"/>
                    </a:xfrm>
                    <a:prstGeom prst="rect">
                      <a:avLst/>
                    </a:prstGeom>
                  </pic:spPr>
                </pic:pic>
              </a:graphicData>
            </a:graphic>
            <wp14:sizeRelH relativeFrom="page">
              <wp14:pctWidth>0</wp14:pctWidth>
            </wp14:sizeRelH>
            <wp14:sizeRelV relativeFrom="page">
              <wp14:pctHeight>0</wp14:pctHeight>
            </wp14:sizeRelV>
          </wp:anchor>
        </w:drawing>
      </w:r>
      <w:r w:rsidRPr="00BB3FEA">
        <w:rPr>
          <w:rFonts w:asciiTheme="majorHAnsi" w:hAnsiTheme="majorHAnsi" w:cstheme="majorHAnsi"/>
          <w:noProof/>
          <w:sz w:val="28"/>
          <w:szCs w:val="28"/>
        </w:rPr>
        <w:drawing>
          <wp:anchor distT="0" distB="0" distL="114300" distR="114300" simplePos="0" relativeHeight="251661312" behindDoc="1" locked="0" layoutInCell="1" allowOverlap="1" wp14:anchorId="1D346DCB" wp14:editId="7F64D1FE">
            <wp:simplePos x="0" y="0"/>
            <wp:positionH relativeFrom="column">
              <wp:posOffset>3514725</wp:posOffset>
            </wp:positionH>
            <wp:positionV relativeFrom="paragraph">
              <wp:posOffset>2020570</wp:posOffset>
            </wp:positionV>
            <wp:extent cx="2792095" cy="2256790"/>
            <wp:effectExtent l="0" t="0" r="8255"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792095" cy="2256790"/>
                    </a:xfrm>
                    <a:prstGeom prst="rect">
                      <a:avLst/>
                    </a:prstGeom>
                  </pic:spPr>
                </pic:pic>
              </a:graphicData>
            </a:graphic>
            <wp14:sizeRelH relativeFrom="page">
              <wp14:pctWidth>0</wp14:pctWidth>
            </wp14:sizeRelH>
            <wp14:sizeRelV relativeFrom="page">
              <wp14:pctHeight>0</wp14:pctHeight>
            </wp14:sizeRelV>
          </wp:anchor>
        </w:drawing>
      </w:r>
      <w:r w:rsidRPr="00BB3FEA">
        <w:rPr>
          <w:rFonts w:asciiTheme="majorHAnsi" w:hAnsiTheme="majorHAnsi" w:cstheme="majorHAnsi"/>
          <w:sz w:val="28"/>
          <w:szCs w:val="28"/>
        </w:rPr>
        <w:t xml:space="preserve">Which one is the strongest? </w:t>
      </w:r>
    </w:p>
    <w:p w:rsidR="006B3C5A" w:rsidRPr="00BB3FEA" w:rsidRDefault="006B3C5A" w:rsidP="006B3C5A">
      <w:pPr>
        <w:spacing w:before="120"/>
        <w:rPr>
          <w:rFonts w:asciiTheme="majorHAnsi" w:hAnsiTheme="majorHAnsi" w:cstheme="majorHAnsi"/>
          <w:sz w:val="28"/>
          <w:szCs w:val="28"/>
        </w:rPr>
      </w:pPr>
      <w:r w:rsidRPr="00BB3FEA">
        <w:rPr>
          <w:rFonts w:asciiTheme="majorHAnsi" w:hAnsiTheme="majorHAnsi" w:cstheme="majorHAnsi"/>
          <w:sz w:val="28"/>
          <w:szCs w:val="28"/>
        </w:rPr>
        <w:br w:type="page"/>
      </w:r>
    </w:p>
    <w:p w:rsidR="006B3C5A" w:rsidRPr="00BB3FEA" w:rsidRDefault="006B3C5A" w:rsidP="006B3C5A">
      <w:pPr>
        <w:spacing w:before="120"/>
        <w:rPr>
          <w:rFonts w:asciiTheme="majorHAnsi" w:hAnsiTheme="majorHAnsi" w:cstheme="majorHAnsi"/>
          <w:sz w:val="36"/>
          <w:szCs w:val="36"/>
          <w:u w:val="single"/>
        </w:rPr>
      </w:pPr>
      <w:r w:rsidRPr="00BB3FEA">
        <w:rPr>
          <w:rFonts w:asciiTheme="majorHAnsi" w:hAnsiTheme="majorHAnsi" w:cstheme="majorHAnsi"/>
          <w:sz w:val="36"/>
          <w:szCs w:val="36"/>
          <w:u w:val="single"/>
        </w:rPr>
        <w:lastRenderedPageBreak/>
        <w:t>Causeway construction</w:t>
      </w:r>
    </w:p>
    <w:p w:rsidR="006B3C5A" w:rsidRPr="00BB3FEA" w:rsidRDefault="006B3C5A" w:rsidP="006B3C5A">
      <w:pPr>
        <w:spacing w:before="120"/>
        <w:rPr>
          <w:rFonts w:asciiTheme="majorHAnsi" w:hAnsiTheme="majorHAnsi" w:cstheme="majorHAnsi"/>
          <w:sz w:val="28"/>
          <w:szCs w:val="28"/>
        </w:rPr>
      </w:pPr>
    </w:p>
    <w:p w:rsidR="006B3C5A" w:rsidRPr="00BB3FEA" w:rsidRDefault="006B3C5A" w:rsidP="006B3C5A">
      <w:pPr>
        <w:spacing w:before="120"/>
        <w:rPr>
          <w:rFonts w:asciiTheme="majorHAnsi" w:hAnsiTheme="majorHAnsi" w:cstheme="majorHAnsi"/>
          <w:sz w:val="28"/>
          <w:szCs w:val="28"/>
        </w:rPr>
      </w:pPr>
      <w:r w:rsidRPr="00BB3FEA">
        <w:rPr>
          <w:rFonts w:asciiTheme="majorHAnsi" w:hAnsiTheme="majorHAnsi" w:cstheme="majorHAnsi"/>
          <w:sz w:val="28"/>
          <w:szCs w:val="28"/>
        </w:rPr>
        <w:t xml:space="preserve">The </w:t>
      </w:r>
      <w:proofErr w:type="spellStart"/>
      <w:r w:rsidRPr="00BB3FEA">
        <w:rPr>
          <w:rFonts w:asciiTheme="majorHAnsi" w:hAnsiTheme="majorHAnsi" w:cstheme="majorHAnsi"/>
          <w:sz w:val="28"/>
          <w:szCs w:val="28"/>
        </w:rPr>
        <w:t>Fiskerton</w:t>
      </w:r>
      <w:proofErr w:type="spellEnd"/>
      <w:r w:rsidRPr="00BB3FEA">
        <w:rPr>
          <w:rFonts w:asciiTheme="majorHAnsi" w:hAnsiTheme="majorHAnsi" w:cstheme="majorHAnsi"/>
          <w:sz w:val="28"/>
          <w:szCs w:val="28"/>
        </w:rPr>
        <w:t xml:space="preserve"> causeway was a low </w:t>
      </w:r>
      <w:r w:rsidR="00052A23">
        <w:rPr>
          <w:rFonts w:asciiTheme="majorHAnsi" w:hAnsiTheme="majorHAnsi" w:cstheme="majorHAnsi"/>
          <w:sz w:val="28"/>
          <w:szCs w:val="28"/>
        </w:rPr>
        <w:t>walkway</w:t>
      </w:r>
      <w:r w:rsidRPr="00BB3FEA">
        <w:rPr>
          <w:rFonts w:asciiTheme="majorHAnsi" w:hAnsiTheme="majorHAnsi" w:cstheme="majorHAnsi"/>
          <w:sz w:val="28"/>
          <w:szCs w:val="28"/>
        </w:rPr>
        <w:t xml:space="preserve"> that Iron Age people used to </w:t>
      </w:r>
      <w:r w:rsidR="00052A23">
        <w:rPr>
          <w:rFonts w:asciiTheme="majorHAnsi" w:hAnsiTheme="majorHAnsi" w:cstheme="majorHAnsi"/>
          <w:sz w:val="28"/>
          <w:szCs w:val="28"/>
        </w:rPr>
        <w:t>access</w:t>
      </w:r>
      <w:r w:rsidRPr="00BB3FEA">
        <w:rPr>
          <w:rFonts w:asciiTheme="majorHAnsi" w:hAnsiTheme="majorHAnsi" w:cstheme="majorHAnsi"/>
          <w:sz w:val="28"/>
          <w:szCs w:val="28"/>
        </w:rPr>
        <w:t xml:space="preserve"> the River Witham.</w:t>
      </w:r>
    </w:p>
    <w:p w:rsidR="006B3C5A" w:rsidRPr="00BB3FEA" w:rsidRDefault="006B3C5A" w:rsidP="006B3C5A">
      <w:pPr>
        <w:spacing w:before="120"/>
        <w:rPr>
          <w:rFonts w:asciiTheme="majorHAnsi" w:hAnsiTheme="majorHAnsi" w:cstheme="majorHAnsi"/>
          <w:sz w:val="28"/>
          <w:szCs w:val="28"/>
        </w:rPr>
      </w:pPr>
      <w:r w:rsidRPr="00BB3FEA">
        <w:rPr>
          <w:rFonts w:asciiTheme="majorHAnsi" w:hAnsiTheme="majorHAnsi" w:cstheme="majorHAnsi"/>
          <w:noProof/>
          <w:sz w:val="28"/>
          <w:szCs w:val="28"/>
          <w:lang w:eastAsia="en-GB"/>
        </w:rPr>
        <w:drawing>
          <wp:anchor distT="0" distB="0" distL="114300" distR="114300" simplePos="0" relativeHeight="251663360" behindDoc="0" locked="0" layoutInCell="1" allowOverlap="1" wp14:anchorId="59D907E4" wp14:editId="7610912A">
            <wp:simplePos x="0" y="0"/>
            <wp:positionH relativeFrom="column">
              <wp:posOffset>4991100</wp:posOffset>
            </wp:positionH>
            <wp:positionV relativeFrom="paragraph">
              <wp:posOffset>235585</wp:posOffset>
            </wp:positionV>
            <wp:extent cx="3638550" cy="4017010"/>
            <wp:effectExtent l="0" t="0" r="0" b="2540"/>
            <wp:wrapNone/>
            <wp:docPr id="42" name="Picture 42" descr="E:\Innovate Educate\Lincolnshire Pre-history\Fiskerton_edited-1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nnovate Educate\Lincolnshire Pre-history\Fiskerton_edited-1 small.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8550" cy="4017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3C5A" w:rsidRPr="00BB3FEA" w:rsidRDefault="006B3C5A" w:rsidP="006B3C5A">
      <w:pPr>
        <w:spacing w:before="120"/>
        <w:rPr>
          <w:rFonts w:asciiTheme="majorHAnsi" w:hAnsiTheme="majorHAnsi" w:cstheme="majorHAnsi"/>
          <w:sz w:val="28"/>
          <w:szCs w:val="28"/>
        </w:rPr>
      </w:pPr>
      <w:r w:rsidRPr="00BB3FEA">
        <w:rPr>
          <w:rFonts w:asciiTheme="majorHAnsi" w:hAnsiTheme="majorHAnsi" w:cstheme="majorHAnsi"/>
          <w:sz w:val="28"/>
          <w:szCs w:val="28"/>
        </w:rPr>
        <w:t>Can you make a model causeway</w:t>
      </w:r>
      <w:r w:rsidR="00052A23">
        <w:rPr>
          <w:rFonts w:asciiTheme="majorHAnsi" w:hAnsiTheme="majorHAnsi" w:cstheme="majorHAnsi"/>
          <w:sz w:val="28"/>
          <w:szCs w:val="28"/>
        </w:rPr>
        <w:t xml:space="preserve"> or walkway</w:t>
      </w:r>
      <w:r w:rsidRPr="00BB3FEA">
        <w:rPr>
          <w:rFonts w:asciiTheme="majorHAnsi" w:hAnsiTheme="majorHAnsi" w:cstheme="majorHAnsi"/>
          <w:sz w:val="28"/>
          <w:szCs w:val="28"/>
        </w:rPr>
        <w:t>?</w:t>
      </w:r>
    </w:p>
    <w:p w:rsidR="006B3C5A" w:rsidRPr="00BB3FEA" w:rsidRDefault="006B3C5A" w:rsidP="006B3C5A">
      <w:pPr>
        <w:spacing w:before="120"/>
        <w:rPr>
          <w:rFonts w:asciiTheme="majorHAnsi" w:hAnsiTheme="majorHAnsi" w:cstheme="majorHAnsi"/>
          <w:sz w:val="28"/>
          <w:szCs w:val="28"/>
        </w:rPr>
      </w:pPr>
      <w:r w:rsidRPr="00BB3FEA">
        <w:rPr>
          <w:rFonts w:asciiTheme="majorHAnsi" w:hAnsiTheme="majorHAnsi" w:cstheme="majorHAnsi"/>
          <w:sz w:val="28"/>
          <w:szCs w:val="28"/>
        </w:rPr>
        <w:t xml:space="preserve">Use the materials you have been given to make a </w:t>
      </w:r>
      <w:r w:rsidRPr="00BB3FEA">
        <w:rPr>
          <w:rFonts w:asciiTheme="majorHAnsi" w:hAnsiTheme="majorHAnsi" w:cstheme="majorHAnsi"/>
          <w:sz w:val="28"/>
          <w:szCs w:val="28"/>
        </w:rPr>
        <w:br/>
        <w:t xml:space="preserve">causeway that is at least 30cm long, 5cm wide </w:t>
      </w:r>
      <w:r w:rsidRPr="00BB3FEA">
        <w:rPr>
          <w:rFonts w:asciiTheme="majorHAnsi" w:hAnsiTheme="majorHAnsi" w:cstheme="majorHAnsi"/>
          <w:sz w:val="28"/>
          <w:szCs w:val="28"/>
        </w:rPr>
        <w:br/>
        <w:t>and stands at least 5cm high.</w:t>
      </w:r>
    </w:p>
    <w:p w:rsidR="00EF02A2" w:rsidRDefault="00EF02A2" w:rsidP="006B3C5A">
      <w:pPr>
        <w:spacing w:before="120"/>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Default="00EF02A2" w:rsidP="00EF02A2">
      <w:pPr>
        <w:rPr>
          <w:rFonts w:asciiTheme="majorHAnsi" w:hAnsiTheme="majorHAnsi" w:cstheme="majorHAnsi"/>
        </w:rPr>
      </w:pPr>
    </w:p>
    <w:p w:rsidR="00EF02A2" w:rsidRPr="00EF02A2" w:rsidRDefault="00EF02A2" w:rsidP="00EF02A2">
      <w:pPr>
        <w:rPr>
          <w:rFonts w:asciiTheme="majorHAnsi" w:hAnsiTheme="majorHAnsi" w:cstheme="majorHAnsi"/>
        </w:rPr>
      </w:pPr>
    </w:p>
    <w:p w:rsidR="00EF02A2" w:rsidRDefault="00EF02A2" w:rsidP="00EF02A2">
      <w:pPr>
        <w:jc w:val="right"/>
        <w:rPr>
          <w:rFonts w:asciiTheme="majorHAnsi" w:hAnsiTheme="majorHAnsi" w:cstheme="majorHAnsi"/>
        </w:rPr>
      </w:pPr>
    </w:p>
    <w:p w:rsidR="00EF02A2" w:rsidRPr="00EF02A2" w:rsidRDefault="00EF02A2" w:rsidP="00EF02A2">
      <w:pPr>
        <w:ind w:left="7200" w:firstLine="720"/>
        <w:rPr>
          <w:rFonts w:asciiTheme="majorHAnsi" w:hAnsiTheme="majorHAnsi" w:cstheme="majorHAnsi"/>
          <w:i/>
          <w:sz w:val="20"/>
          <w:szCs w:val="20"/>
        </w:rPr>
      </w:pPr>
      <w:r w:rsidRPr="00EF02A2">
        <w:rPr>
          <w:rFonts w:asciiTheme="majorHAnsi" w:hAnsiTheme="majorHAnsi" w:cstheme="majorHAnsi"/>
          <w:i/>
          <w:sz w:val="20"/>
          <w:szCs w:val="20"/>
        </w:rPr>
        <w:t>Artist</w:t>
      </w:r>
      <w:r>
        <w:rPr>
          <w:rFonts w:asciiTheme="majorHAnsi" w:hAnsiTheme="majorHAnsi" w:cstheme="majorHAnsi"/>
          <w:i/>
          <w:sz w:val="20"/>
          <w:szCs w:val="20"/>
        </w:rPr>
        <w:t>’</w:t>
      </w:r>
      <w:r w:rsidRPr="00EF02A2">
        <w:rPr>
          <w:rFonts w:asciiTheme="majorHAnsi" w:hAnsiTheme="majorHAnsi" w:cstheme="majorHAnsi"/>
          <w:i/>
          <w:sz w:val="20"/>
          <w:szCs w:val="20"/>
        </w:rPr>
        <w:t xml:space="preserve">s impression of the </w:t>
      </w:r>
      <w:proofErr w:type="spellStart"/>
      <w:r w:rsidRPr="00EF02A2">
        <w:rPr>
          <w:rFonts w:asciiTheme="majorHAnsi" w:hAnsiTheme="majorHAnsi" w:cstheme="majorHAnsi"/>
          <w:i/>
          <w:sz w:val="20"/>
          <w:szCs w:val="20"/>
        </w:rPr>
        <w:t>Fiskerton</w:t>
      </w:r>
      <w:proofErr w:type="spellEnd"/>
      <w:r w:rsidRPr="00EF02A2">
        <w:rPr>
          <w:rFonts w:asciiTheme="majorHAnsi" w:hAnsiTheme="majorHAnsi" w:cstheme="majorHAnsi"/>
          <w:i/>
          <w:sz w:val="20"/>
          <w:szCs w:val="20"/>
        </w:rPr>
        <w:t xml:space="preserve"> Causeway</w:t>
      </w:r>
    </w:p>
    <w:p w:rsidR="00EF02A2" w:rsidRDefault="00EF02A2" w:rsidP="00EF02A2">
      <w:pPr>
        <w:jc w:val="right"/>
        <w:rPr>
          <w:rFonts w:asciiTheme="majorHAnsi" w:hAnsiTheme="majorHAnsi" w:cstheme="majorHAnsi"/>
        </w:rPr>
      </w:pPr>
    </w:p>
    <w:p w:rsidR="006B3C5A" w:rsidRPr="00EF02A2" w:rsidRDefault="006B3C5A" w:rsidP="00EF02A2">
      <w:pPr>
        <w:rPr>
          <w:rFonts w:asciiTheme="majorHAnsi" w:hAnsiTheme="majorHAnsi" w:cstheme="majorHAnsi"/>
        </w:rPr>
        <w:sectPr w:rsidR="006B3C5A" w:rsidRPr="00EF02A2" w:rsidSect="00EA6A2C">
          <w:pgSz w:w="16838" w:h="11906" w:orient="landscape"/>
          <w:pgMar w:top="1440" w:right="1440" w:bottom="1440" w:left="1440" w:header="708" w:footer="708" w:gutter="0"/>
          <w:cols w:space="708"/>
          <w:docGrid w:linePitch="360"/>
        </w:sectPr>
      </w:pPr>
    </w:p>
    <w:p w:rsidR="006B3C5A" w:rsidRDefault="006B3C5A" w:rsidP="006B3C5A">
      <w:pPr>
        <w:spacing w:before="120"/>
        <w:rPr>
          <w:rFonts w:asciiTheme="majorHAnsi" w:hAnsiTheme="majorHAnsi" w:cstheme="majorHAnsi"/>
          <w:sz w:val="32"/>
          <w:szCs w:val="32"/>
        </w:rPr>
      </w:pPr>
      <w:r>
        <w:rPr>
          <w:rFonts w:asciiTheme="majorHAnsi" w:hAnsiTheme="majorHAnsi" w:cstheme="majorHAnsi"/>
          <w:sz w:val="32"/>
          <w:szCs w:val="32"/>
        </w:rPr>
        <w:lastRenderedPageBreak/>
        <w:t>Se</w:t>
      </w:r>
      <w:r w:rsidR="00F312D2">
        <w:rPr>
          <w:rFonts w:asciiTheme="majorHAnsi" w:hAnsiTheme="majorHAnsi" w:cstheme="majorHAnsi"/>
          <w:sz w:val="32"/>
          <w:szCs w:val="32"/>
        </w:rPr>
        <w:t>ss</w:t>
      </w:r>
      <w:r>
        <w:rPr>
          <w:rFonts w:asciiTheme="majorHAnsi" w:hAnsiTheme="majorHAnsi" w:cstheme="majorHAnsi"/>
          <w:sz w:val="32"/>
          <w:szCs w:val="32"/>
        </w:rPr>
        <w:t xml:space="preserve">ion 5 </w:t>
      </w:r>
      <w:r w:rsidR="00F312D2">
        <w:rPr>
          <w:rFonts w:asciiTheme="majorHAnsi" w:hAnsiTheme="majorHAnsi" w:cstheme="majorHAnsi"/>
          <w:sz w:val="32"/>
          <w:szCs w:val="32"/>
        </w:rPr>
        <w:t>Future a</w:t>
      </w:r>
      <w:r w:rsidRPr="00BB3FEA">
        <w:rPr>
          <w:rFonts w:asciiTheme="majorHAnsi" w:hAnsiTheme="majorHAnsi" w:cstheme="majorHAnsi"/>
          <w:sz w:val="32"/>
          <w:szCs w:val="32"/>
        </w:rPr>
        <w:t>rchaeologists</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 xml:space="preserve">Aim of session </w:t>
      </w:r>
    </w:p>
    <w:p w:rsidR="006B3C5A" w:rsidRDefault="006B3C5A" w:rsidP="006B3C5A">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To explore the evidence available to archaeologists</w:t>
      </w:r>
    </w:p>
    <w:p w:rsidR="006B3C5A" w:rsidRDefault="006B3C5A" w:rsidP="006B3C5A">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To look at why some materials survive and some don’t</w:t>
      </w:r>
    </w:p>
    <w:p w:rsidR="006B3C5A" w:rsidRDefault="006B3C5A" w:rsidP="006B3C5A">
      <w:pPr>
        <w:pStyle w:val="ListParagraph"/>
        <w:numPr>
          <w:ilvl w:val="0"/>
          <w:numId w:val="9"/>
        </w:numPr>
        <w:spacing w:before="120"/>
        <w:rPr>
          <w:rFonts w:asciiTheme="majorHAnsi" w:hAnsiTheme="majorHAnsi" w:cstheme="majorHAnsi"/>
          <w:noProof/>
          <w:lang w:val="en-US"/>
        </w:rPr>
      </w:pPr>
      <w:r>
        <w:rPr>
          <w:rFonts w:asciiTheme="majorHAnsi" w:hAnsiTheme="majorHAnsi" w:cstheme="majorHAnsi"/>
          <w:noProof/>
          <w:lang w:val="en-US"/>
        </w:rPr>
        <w:t>To consider what we might leave behind for future archaeologists and why this evidence might be very different from the evidence left by our ancestors.</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Curriculum links</w:t>
      </w:r>
    </w:p>
    <w:p w:rsidR="006B3C5A" w:rsidRPr="00BB3FEA" w:rsidRDefault="006B3C5A" w:rsidP="006B3C5A">
      <w:pPr>
        <w:spacing w:before="120"/>
        <w:rPr>
          <w:rFonts w:asciiTheme="majorHAnsi" w:hAnsiTheme="majorHAnsi" w:cstheme="majorHAnsi"/>
          <w:noProof/>
          <w:lang w:val="en-US"/>
        </w:rPr>
      </w:pPr>
      <w:r w:rsidRPr="00BB3FEA">
        <w:rPr>
          <w:rFonts w:asciiTheme="majorHAnsi" w:hAnsiTheme="majorHAnsi" w:cstheme="majorHAnsi"/>
          <w:noProof/>
          <w:lang w:val="en-US"/>
        </w:rPr>
        <w:t>History Stone Age to Iron Age</w:t>
      </w:r>
    </w:p>
    <w:p w:rsidR="006B3C5A" w:rsidRPr="009D0633"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How our knowledge of the past is constructed from a range of sources</w:t>
      </w:r>
    </w:p>
    <w:p w:rsidR="006B3C5A" w:rsidRPr="00203681" w:rsidRDefault="006B3C5A" w:rsidP="006B3C5A">
      <w:pPr>
        <w:pStyle w:val="ListParagraph"/>
        <w:numPr>
          <w:ilvl w:val="0"/>
          <w:numId w:val="18"/>
        </w:numPr>
        <w:spacing w:before="120"/>
        <w:rPr>
          <w:rFonts w:asciiTheme="majorHAnsi" w:hAnsiTheme="majorHAnsi" w:cstheme="majorHAnsi"/>
          <w:noProof/>
          <w:lang w:val="en-US"/>
        </w:rPr>
      </w:pPr>
      <w:r w:rsidRPr="009D0633">
        <w:rPr>
          <w:rFonts w:asciiTheme="majorHAnsi" w:hAnsiTheme="majorHAnsi" w:cstheme="majorHAnsi"/>
          <w:noProof/>
          <w:lang w:val="en-US"/>
        </w:rPr>
        <w:t>Devise historically valid questions about change, cause, similarity, difference, and significance.</w:t>
      </w:r>
    </w:p>
    <w:p w:rsidR="006B3C5A" w:rsidRPr="00BB3FEA" w:rsidRDefault="006B3C5A" w:rsidP="006B3C5A">
      <w:pPr>
        <w:spacing w:before="120"/>
        <w:rPr>
          <w:rFonts w:asciiTheme="majorHAnsi" w:hAnsiTheme="majorHAnsi" w:cstheme="majorHAnsi"/>
          <w:b/>
          <w:noProof/>
          <w:lang w:val="en-US"/>
        </w:rPr>
      </w:pPr>
      <w:r w:rsidRPr="00BB3FEA">
        <w:rPr>
          <w:rFonts w:asciiTheme="majorHAnsi" w:hAnsiTheme="majorHAnsi" w:cstheme="majorHAnsi"/>
          <w:b/>
          <w:noProof/>
          <w:lang w:val="en-US"/>
        </w:rPr>
        <w:t>Resources</w:t>
      </w:r>
    </w:p>
    <w:p w:rsidR="00EA6A2C" w:rsidRDefault="00D1286B"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 xml:space="preserve">PowerPoint Presentation: </w:t>
      </w:r>
      <w:r w:rsidR="00EA6A2C" w:rsidRPr="00D1286B">
        <w:rPr>
          <w:rFonts w:asciiTheme="majorHAnsi" w:hAnsiTheme="majorHAnsi" w:cstheme="majorHAnsi"/>
          <w:i/>
          <w:noProof/>
          <w:lang w:val="en-US"/>
        </w:rPr>
        <w:t>Fiskerton log boat</w:t>
      </w:r>
      <w:r w:rsidR="00EA6A2C">
        <w:rPr>
          <w:rFonts w:asciiTheme="majorHAnsi" w:hAnsiTheme="majorHAnsi" w:cstheme="majorHAnsi"/>
          <w:noProof/>
          <w:lang w:val="en-US"/>
        </w:rPr>
        <w:t xml:space="preserve"> </w:t>
      </w:r>
    </w:p>
    <w:p w:rsidR="006B3C5A" w:rsidRDefault="006B3C5A"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Two-litre plastic bottle</w:t>
      </w:r>
    </w:p>
    <w:p w:rsidR="006B3C5A" w:rsidRDefault="006B3C5A"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Sand or soil</w:t>
      </w:r>
    </w:p>
    <w:p w:rsidR="006B3C5A" w:rsidRDefault="006B3C5A"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Multicoloured sand</w:t>
      </w:r>
    </w:p>
    <w:p w:rsidR="006B3C5A" w:rsidRDefault="006B3C5A"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Objects</w:t>
      </w:r>
    </w:p>
    <w:p w:rsidR="006B3C5A" w:rsidRDefault="006B3C5A"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Seed tray</w:t>
      </w:r>
    </w:p>
    <w:p w:rsidR="006B3C5A" w:rsidRDefault="006B3C5A" w:rsidP="006B3C5A">
      <w:pPr>
        <w:pStyle w:val="ListParagraph"/>
        <w:numPr>
          <w:ilvl w:val="0"/>
          <w:numId w:val="19"/>
        </w:numPr>
        <w:spacing w:before="120"/>
        <w:rPr>
          <w:rFonts w:asciiTheme="majorHAnsi" w:hAnsiTheme="majorHAnsi" w:cstheme="majorHAnsi"/>
          <w:noProof/>
          <w:lang w:val="en-US"/>
        </w:rPr>
      </w:pPr>
      <w:r>
        <w:rPr>
          <w:rFonts w:asciiTheme="majorHAnsi" w:hAnsiTheme="majorHAnsi" w:cstheme="majorHAnsi"/>
          <w:noProof/>
          <w:lang w:val="en-US"/>
        </w:rPr>
        <w:t>Activity Mat.</w:t>
      </w:r>
    </w:p>
    <w:p w:rsidR="006B3C5A" w:rsidRDefault="006B3C5A" w:rsidP="006B3C5A">
      <w:pPr>
        <w:spacing w:before="120"/>
        <w:rPr>
          <w:rFonts w:asciiTheme="majorHAnsi" w:hAnsiTheme="majorHAnsi" w:cstheme="majorHAnsi"/>
          <w:noProof/>
          <w:sz w:val="32"/>
          <w:szCs w:val="32"/>
          <w:lang w:val="en-US"/>
        </w:rPr>
      </w:pPr>
    </w:p>
    <w:p w:rsidR="006B3C5A" w:rsidRPr="00EF02A2" w:rsidRDefault="00EF02A2" w:rsidP="006B3C5A">
      <w:pPr>
        <w:spacing w:before="120"/>
        <w:rPr>
          <w:rFonts w:asciiTheme="majorHAnsi" w:hAnsiTheme="majorHAnsi" w:cstheme="majorHAnsi"/>
          <w:noProof/>
          <w:sz w:val="32"/>
          <w:szCs w:val="32"/>
          <w:lang w:val="en-US"/>
        </w:rPr>
      </w:pPr>
      <w:r>
        <w:rPr>
          <w:rFonts w:asciiTheme="majorHAnsi" w:hAnsiTheme="majorHAnsi" w:cstheme="majorHAnsi"/>
          <w:noProof/>
          <w:sz w:val="32"/>
          <w:szCs w:val="32"/>
          <w:lang w:val="en-US"/>
        </w:rPr>
        <w:drawing>
          <wp:inline distT="0" distB="0" distL="0" distR="0">
            <wp:extent cx="2458065" cy="327742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oat during excavation.jpg"/>
                    <pic:cNvPicPr/>
                  </pic:nvPicPr>
                  <pic:blipFill>
                    <a:blip r:embed="rId21">
                      <a:extLst>
                        <a:ext uri="{28A0092B-C50C-407E-A947-70E740481C1C}">
                          <a14:useLocalDpi xmlns:a14="http://schemas.microsoft.com/office/drawing/2010/main" val="0"/>
                        </a:ext>
                      </a:extLst>
                    </a:blip>
                    <a:stretch>
                      <a:fillRect/>
                    </a:stretch>
                  </pic:blipFill>
                  <pic:spPr>
                    <a:xfrm>
                      <a:off x="0" y="0"/>
                      <a:ext cx="2469137" cy="3292182"/>
                    </a:xfrm>
                    <a:prstGeom prst="rect">
                      <a:avLst/>
                    </a:prstGeom>
                  </pic:spPr>
                </pic:pic>
              </a:graphicData>
            </a:graphic>
          </wp:inline>
        </w:drawing>
      </w:r>
    </w:p>
    <w:p w:rsidR="006B3C5A" w:rsidRPr="00EF02A2" w:rsidRDefault="00EF02A2" w:rsidP="006B3C5A">
      <w:pPr>
        <w:spacing w:before="120"/>
        <w:rPr>
          <w:rFonts w:asciiTheme="majorHAnsi" w:hAnsiTheme="majorHAnsi" w:cstheme="majorHAnsi"/>
          <w:i/>
          <w:sz w:val="20"/>
          <w:szCs w:val="20"/>
        </w:rPr>
      </w:pPr>
      <w:proofErr w:type="spellStart"/>
      <w:r w:rsidRPr="00EF02A2">
        <w:rPr>
          <w:rFonts w:asciiTheme="majorHAnsi" w:hAnsiTheme="majorHAnsi" w:cstheme="majorHAnsi"/>
          <w:i/>
          <w:sz w:val="20"/>
          <w:szCs w:val="20"/>
        </w:rPr>
        <w:t>Fiskerton</w:t>
      </w:r>
      <w:proofErr w:type="spellEnd"/>
      <w:r w:rsidRPr="00EF02A2">
        <w:rPr>
          <w:rFonts w:asciiTheme="majorHAnsi" w:hAnsiTheme="majorHAnsi" w:cstheme="majorHAnsi"/>
          <w:i/>
          <w:sz w:val="20"/>
          <w:szCs w:val="20"/>
        </w:rPr>
        <w:t xml:space="preserve"> log boat during excavation</w:t>
      </w:r>
    </w:p>
    <w:p w:rsidR="006B3C5A" w:rsidRDefault="006B3C5A" w:rsidP="006B3C5A">
      <w:pPr>
        <w:spacing w:before="120"/>
        <w:rPr>
          <w:rFonts w:asciiTheme="majorHAnsi" w:hAnsiTheme="majorHAnsi" w:cstheme="majorHAnsi"/>
          <w:sz w:val="32"/>
          <w:szCs w:val="32"/>
        </w:rPr>
      </w:pPr>
      <w:r>
        <w:rPr>
          <w:rFonts w:asciiTheme="majorHAnsi" w:hAnsiTheme="majorHAnsi" w:cstheme="majorHAnsi"/>
          <w:sz w:val="32"/>
          <w:szCs w:val="32"/>
        </w:rPr>
        <w:br w:type="page"/>
      </w:r>
    </w:p>
    <w:p w:rsidR="006B3C5A" w:rsidRDefault="006B3C5A" w:rsidP="006B3C5A">
      <w:pPr>
        <w:spacing w:before="120"/>
        <w:rPr>
          <w:rFonts w:asciiTheme="majorHAnsi" w:hAnsiTheme="majorHAnsi" w:cstheme="majorHAnsi"/>
          <w:sz w:val="32"/>
          <w:szCs w:val="32"/>
        </w:rPr>
      </w:pPr>
      <w:r>
        <w:rPr>
          <w:rFonts w:asciiTheme="majorHAnsi" w:hAnsiTheme="majorHAnsi" w:cstheme="majorHAnsi"/>
          <w:sz w:val="32"/>
          <w:szCs w:val="32"/>
        </w:rPr>
        <w:lastRenderedPageBreak/>
        <w:t>Session 5 Future archaeologists</w:t>
      </w:r>
    </w:p>
    <w:p w:rsidR="006B3C5A" w:rsidRPr="00557E60" w:rsidRDefault="006B3C5A" w:rsidP="006B3C5A">
      <w:pPr>
        <w:spacing w:before="120"/>
        <w:rPr>
          <w:rFonts w:asciiTheme="majorHAnsi" w:hAnsiTheme="majorHAnsi" w:cstheme="majorHAnsi"/>
          <w:b/>
        </w:rPr>
      </w:pPr>
      <w:r w:rsidRPr="00557E60">
        <w:rPr>
          <w:rFonts w:asciiTheme="majorHAnsi" w:hAnsiTheme="majorHAnsi" w:cstheme="majorHAnsi"/>
          <w:b/>
        </w:rPr>
        <w:t>Digging into the past: layers and timelines</w:t>
      </w:r>
    </w:p>
    <w:p w:rsidR="00D1286B" w:rsidRPr="00BB3FEA" w:rsidRDefault="006B3C5A" w:rsidP="00D1286B">
      <w:pPr>
        <w:spacing w:before="120"/>
        <w:rPr>
          <w:rFonts w:asciiTheme="majorHAnsi" w:hAnsiTheme="majorHAnsi" w:cstheme="majorHAnsi"/>
        </w:rPr>
      </w:pPr>
      <w:r w:rsidRPr="00BB3FEA">
        <w:rPr>
          <w:rFonts w:asciiTheme="majorHAnsi" w:hAnsiTheme="majorHAnsi" w:cstheme="majorHAnsi"/>
        </w:rPr>
        <w:t xml:space="preserve">In this session, </w:t>
      </w:r>
      <w:r>
        <w:rPr>
          <w:rFonts w:asciiTheme="majorHAnsi" w:hAnsiTheme="majorHAnsi" w:cstheme="majorHAnsi"/>
        </w:rPr>
        <w:t>pupils</w:t>
      </w:r>
      <w:r w:rsidRPr="00BB3FEA">
        <w:rPr>
          <w:rFonts w:asciiTheme="majorHAnsi" w:hAnsiTheme="majorHAnsi" w:cstheme="majorHAnsi"/>
        </w:rPr>
        <w:t xml:space="preserve"> will investigate how the landscape has changed over many thousands of years and become familiar with the idea that archaeological remains are discovered by digging down through different layers. </w:t>
      </w:r>
      <w:r w:rsidR="00D1286B" w:rsidRPr="00BB3FEA">
        <w:rPr>
          <w:rFonts w:asciiTheme="majorHAnsi" w:hAnsiTheme="majorHAnsi" w:cstheme="majorHAnsi"/>
        </w:rPr>
        <w:t>The older layers being deeper than the younger layers.</w:t>
      </w:r>
    </w:p>
    <w:p w:rsidR="00D1286B" w:rsidRDefault="00D1286B" w:rsidP="006B3C5A">
      <w:pPr>
        <w:spacing w:before="120"/>
        <w:rPr>
          <w:rFonts w:asciiTheme="majorHAnsi" w:hAnsiTheme="majorHAnsi" w:cstheme="majorHAnsi"/>
        </w:rPr>
      </w:pPr>
      <w:r>
        <w:rPr>
          <w:rFonts w:asciiTheme="majorHAnsi" w:hAnsiTheme="majorHAnsi" w:cstheme="majorHAnsi"/>
        </w:rPr>
        <w:t xml:space="preserve">It may be helpful to use the PowerPoint Presentation: </w:t>
      </w:r>
      <w:proofErr w:type="spellStart"/>
      <w:r w:rsidRPr="00D1286B">
        <w:rPr>
          <w:rFonts w:asciiTheme="majorHAnsi" w:hAnsiTheme="majorHAnsi" w:cstheme="majorHAnsi"/>
          <w:i/>
        </w:rPr>
        <w:t>Fiskerton</w:t>
      </w:r>
      <w:proofErr w:type="spellEnd"/>
      <w:r w:rsidRPr="00D1286B">
        <w:rPr>
          <w:rFonts w:asciiTheme="majorHAnsi" w:hAnsiTheme="majorHAnsi" w:cstheme="majorHAnsi"/>
          <w:i/>
        </w:rPr>
        <w:t xml:space="preserve"> log boat</w:t>
      </w:r>
      <w:r>
        <w:rPr>
          <w:rFonts w:asciiTheme="majorHAnsi" w:hAnsiTheme="majorHAnsi" w:cstheme="majorHAnsi"/>
        </w:rPr>
        <w:t xml:space="preserve"> to introduce the process from excavation to museum.</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The activities consist of:</w:t>
      </w:r>
    </w:p>
    <w:p w:rsidR="006B3C5A" w:rsidRPr="00BB3FEA" w:rsidRDefault="006B3C5A" w:rsidP="006B3C5A">
      <w:pPr>
        <w:pStyle w:val="ListParagraph"/>
        <w:numPr>
          <w:ilvl w:val="0"/>
          <w:numId w:val="10"/>
        </w:numPr>
        <w:spacing w:before="120"/>
        <w:rPr>
          <w:rFonts w:asciiTheme="majorHAnsi" w:hAnsiTheme="majorHAnsi" w:cstheme="majorHAnsi"/>
        </w:rPr>
      </w:pPr>
      <w:r w:rsidRPr="00BB3FEA">
        <w:rPr>
          <w:rFonts w:asciiTheme="majorHAnsi" w:hAnsiTheme="majorHAnsi" w:cstheme="majorHAnsi"/>
        </w:rPr>
        <w:t>Considering how the landscape has changed over time (presentation and discussion)</w:t>
      </w:r>
    </w:p>
    <w:p w:rsidR="006B3C5A" w:rsidRPr="00BB3FEA" w:rsidRDefault="006B3C5A" w:rsidP="006B3C5A">
      <w:pPr>
        <w:pStyle w:val="ListParagraph"/>
        <w:numPr>
          <w:ilvl w:val="0"/>
          <w:numId w:val="10"/>
        </w:numPr>
        <w:spacing w:before="120"/>
        <w:rPr>
          <w:rFonts w:asciiTheme="majorHAnsi" w:hAnsiTheme="majorHAnsi" w:cstheme="majorHAnsi"/>
        </w:rPr>
      </w:pPr>
      <w:r w:rsidRPr="00BB3FEA">
        <w:rPr>
          <w:rFonts w:asciiTheme="majorHAnsi" w:hAnsiTheme="majorHAnsi" w:cstheme="majorHAnsi"/>
        </w:rPr>
        <w:t>Interpreting a section of layered soil, using a sample made using a 2 litre drinks bottle (presentation and practical activity).</w:t>
      </w:r>
    </w:p>
    <w:p w:rsidR="006B3C5A" w:rsidRPr="00BB3FEA" w:rsidRDefault="006B3C5A" w:rsidP="006B3C5A">
      <w:pPr>
        <w:pStyle w:val="ListParagraph"/>
        <w:numPr>
          <w:ilvl w:val="0"/>
          <w:numId w:val="10"/>
        </w:numPr>
        <w:spacing w:before="120"/>
        <w:rPr>
          <w:rFonts w:asciiTheme="majorHAnsi" w:hAnsiTheme="majorHAnsi" w:cstheme="majorHAnsi"/>
        </w:rPr>
      </w:pPr>
      <w:r w:rsidRPr="00BB3FEA">
        <w:rPr>
          <w:rFonts w:asciiTheme="majorHAnsi" w:hAnsiTheme="majorHAnsi" w:cstheme="majorHAnsi"/>
        </w:rPr>
        <w:t>Excavation of artefacts from a shallow tray of sand (practical activity)</w:t>
      </w:r>
    </w:p>
    <w:p w:rsidR="006B3C5A" w:rsidRPr="00BB3FEA" w:rsidRDefault="006B3C5A" w:rsidP="006B3C5A">
      <w:pPr>
        <w:pStyle w:val="ListParagraph"/>
        <w:numPr>
          <w:ilvl w:val="0"/>
          <w:numId w:val="10"/>
        </w:numPr>
        <w:spacing w:before="120"/>
        <w:rPr>
          <w:rFonts w:asciiTheme="majorHAnsi" w:hAnsiTheme="majorHAnsi" w:cstheme="majorHAnsi"/>
        </w:rPr>
      </w:pPr>
      <w:r w:rsidRPr="00BB3FEA">
        <w:rPr>
          <w:rFonts w:asciiTheme="majorHAnsi" w:hAnsiTheme="majorHAnsi" w:cstheme="majorHAnsi"/>
        </w:rPr>
        <w:t>Investigating the decomposition of buried materials.</w:t>
      </w:r>
    </w:p>
    <w:p w:rsidR="006B3C5A" w:rsidRPr="00BB3FEA" w:rsidRDefault="006B3C5A" w:rsidP="006B3C5A">
      <w:pPr>
        <w:spacing w:before="120"/>
        <w:rPr>
          <w:rFonts w:asciiTheme="majorHAnsi" w:hAnsiTheme="majorHAnsi" w:cstheme="majorHAnsi"/>
          <w:b/>
        </w:rPr>
      </w:pPr>
      <w:r w:rsidRPr="00BB3FEA">
        <w:rPr>
          <w:rFonts w:asciiTheme="majorHAnsi" w:hAnsiTheme="majorHAnsi" w:cstheme="majorHAnsi"/>
          <w:b/>
        </w:rPr>
        <w:t>Landscapes and timescales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The </w:t>
      </w:r>
      <w:r w:rsidRPr="00BB3FEA">
        <w:rPr>
          <w:rFonts w:asciiTheme="majorHAnsi" w:hAnsiTheme="majorHAnsi" w:cstheme="majorHAnsi"/>
          <w:i/>
        </w:rPr>
        <w:t>Changing Landscapes</w:t>
      </w:r>
      <w:r w:rsidRPr="00BB3FEA">
        <w:rPr>
          <w:rFonts w:asciiTheme="majorHAnsi" w:hAnsiTheme="majorHAnsi" w:cstheme="majorHAnsi"/>
        </w:rPr>
        <w:t xml:space="preserve"> PowerPoint presentation shows images of the same location and overlays them to show how they have changed since Palaeolithic times.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Challenge children to consider the changes and the influence of human activity on the landscape. How can archaeologists investigate features and structures that were in place many thousands of years ago? What are the types of evidence they may be able to find? What are the types of evidence that will have disappeared?</w:t>
      </w:r>
    </w:p>
    <w:p w:rsidR="006B3C5A" w:rsidRPr="00BB3FEA" w:rsidRDefault="006B3C5A" w:rsidP="006B3C5A">
      <w:pPr>
        <w:spacing w:before="120"/>
        <w:rPr>
          <w:rFonts w:asciiTheme="majorHAnsi" w:hAnsiTheme="majorHAnsi" w:cstheme="majorHAnsi"/>
          <w:b/>
        </w:rPr>
      </w:pPr>
      <w:r w:rsidRPr="00BB3FEA">
        <w:rPr>
          <w:rFonts w:asciiTheme="majorHAnsi" w:hAnsiTheme="majorHAnsi" w:cstheme="majorHAnsi"/>
          <w:b/>
        </w:rPr>
        <w:t>Digging down into time</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In this activity, children consider how different time periods can be seen in layers of soil. Deeper layers represent older time periods. Archaeologists dig down to reveal artefacts and features from ancient times.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In this activity, years are given as AD or BC. </w:t>
      </w:r>
      <w:r w:rsidR="00052A23">
        <w:rPr>
          <w:rFonts w:asciiTheme="majorHAnsi" w:hAnsiTheme="majorHAnsi" w:cstheme="majorHAnsi"/>
        </w:rPr>
        <w:t xml:space="preserve">AD stands for Anno Domini, which is Latin for ‘the year of our Lord’, referring to the birth of Christ, so for example, the year 2018 is 2018 years after Christ was born. BC stands for Before Christ. </w:t>
      </w:r>
      <w:r w:rsidRPr="00BB3FEA">
        <w:rPr>
          <w:rFonts w:asciiTheme="majorHAnsi" w:hAnsiTheme="majorHAnsi" w:cstheme="majorHAnsi"/>
        </w:rPr>
        <w:t>It may be necessary to explain to children that years AD are positive numbers and BC are negative numbers. The bigger the number BC, the further back in time. This gives an opportunity to revisit positive and negative numbers and a number line. Sometimes CE is used instead of AD. It stands for Current Era.</w:t>
      </w:r>
      <w:r w:rsidR="00052A23">
        <w:rPr>
          <w:rFonts w:asciiTheme="majorHAnsi" w:hAnsiTheme="majorHAnsi" w:cstheme="majorHAnsi"/>
        </w:rPr>
        <w:t xml:space="preserve"> Before Present (BP) is another term used by scientists to describe dates. So, for example, the Neolithic period started at around 6,000BP (or 4,000BC).</w:t>
      </w:r>
    </w:p>
    <w:p w:rsidR="006B3C5A" w:rsidRPr="00BB3FEA" w:rsidRDefault="006B3C5A" w:rsidP="006B3C5A">
      <w:pPr>
        <w:spacing w:before="120"/>
        <w:rPr>
          <w:rFonts w:asciiTheme="majorHAnsi" w:hAnsiTheme="majorHAnsi" w:cstheme="majorHAnsi"/>
          <w:i/>
        </w:rPr>
      </w:pPr>
      <w:r w:rsidRPr="00BB3FEA">
        <w:rPr>
          <w:rFonts w:asciiTheme="majorHAnsi" w:hAnsiTheme="majorHAnsi" w:cstheme="majorHAnsi"/>
          <w:i/>
        </w:rPr>
        <w:t>Curriculum links</w:t>
      </w:r>
    </w:p>
    <w:p w:rsidR="006B3C5A" w:rsidRPr="00BB3FEA" w:rsidRDefault="006B3C5A" w:rsidP="006B3C5A">
      <w:pPr>
        <w:pStyle w:val="ListParagraph"/>
        <w:numPr>
          <w:ilvl w:val="0"/>
          <w:numId w:val="7"/>
        </w:numPr>
        <w:spacing w:before="120"/>
        <w:rPr>
          <w:rFonts w:asciiTheme="majorHAnsi" w:hAnsiTheme="majorHAnsi" w:cstheme="majorHAnsi"/>
        </w:rPr>
      </w:pPr>
      <w:r w:rsidRPr="00BB3FEA">
        <w:rPr>
          <w:rFonts w:asciiTheme="majorHAnsi" w:hAnsiTheme="majorHAnsi" w:cstheme="majorHAnsi"/>
        </w:rPr>
        <w:t>Working scientifically – taking measurements, recording and presenting results</w:t>
      </w:r>
    </w:p>
    <w:p w:rsidR="006B3C5A" w:rsidRPr="00BB3FEA" w:rsidRDefault="006B3C5A" w:rsidP="006B3C5A">
      <w:pPr>
        <w:pStyle w:val="ListParagraph"/>
        <w:numPr>
          <w:ilvl w:val="0"/>
          <w:numId w:val="7"/>
        </w:numPr>
        <w:spacing w:before="120"/>
        <w:rPr>
          <w:rFonts w:asciiTheme="majorHAnsi" w:hAnsiTheme="majorHAnsi" w:cstheme="majorHAnsi"/>
        </w:rPr>
      </w:pPr>
      <w:r w:rsidRPr="00BB3FEA">
        <w:rPr>
          <w:rFonts w:asciiTheme="majorHAnsi" w:hAnsiTheme="majorHAnsi" w:cstheme="majorHAnsi"/>
        </w:rPr>
        <w:t>Negative numbers and ratio</w:t>
      </w:r>
    </w:p>
    <w:p w:rsidR="006B3C5A" w:rsidRPr="00BB3FEA" w:rsidRDefault="006B3C5A" w:rsidP="006B3C5A">
      <w:pPr>
        <w:spacing w:before="120"/>
        <w:rPr>
          <w:rFonts w:asciiTheme="majorHAnsi" w:hAnsiTheme="majorHAnsi" w:cstheme="majorHAnsi"/>
          <w:i/>
        </w:rPr>
      </w:pPr>
      <w:r w:rsidRPr="00BB3FEA">
        <w:rPr>
          <w:rFonts w:asciiTheme="majorHAnsi" w:hAnsiTheme="majorHAnsi" w:cstheme="majorHAnsi"/>
          <w:i/>
        </w:rPr>
        <w:t>Materials</w:t>
      </w:r>
    </w:p>
    <w:p w:rsidR="006B3C5A" w:rsidRPr="00BB3FEA" w:rsidRDefault="006B3C5A" w:rsidP="006B3C5A">
      <w:pPr>
        <w:pStyle w:val="ListParagraph"/>
        <w:numPr>
          <w:ilvl w:val="0"/>
          <w:numId w:val="8"/>
        </w:numPr>
        <w:spacing w:before="120"/>
        <w:rPr>
          <w:rFonts w:asciiTheme="majorHAnsi" w:hAnsiTheme="majorHAnsi" w:cstheme="majorHAnsi"/>
        </w:rPr>
      </w:pPr>
      <w:r w:rsidRPr="00BB3FEA">
        <w:rPr>
          <w:rFonts w:asciiTheme="majorHAnsi" w:hAnsiTheme="majorHAnsi" w:cstheme="majorHAnsi"/>
          <w:i/>
        </w:rPr>
        <w:t>Ancient evidence</w:t>
      </w:r>
      <w:r w:rsidRPr="00BB3FEA">
        <w:rPr>
          <w:rFonts w:asciiTheme="majorHAnsi" w:hAnsiTheme="majorHAnsi" w:cstheme="majorHAnsi"/>
        </w:rPr>
        <w:t xml:space="preserve"> PowerPoint presentation</w:t>
      </w:r>
    </w:p>
    <w:p w:rsidR="006B3C5A" w:rsidRPr="00BB3FEA" w:rsidRDefault="006B3C5A" w:rsidP="006B3C5A">
      <w:pPr>
        <w:pStyle w:val="ListParagraph"/>
        <w:numPr>
          <w:ilvl w:val="0"/>
          <w:numId w:val="8"/>
        </w:numPr>
        <w:spacing w:before="120"/>
        <w:rPr>
          <w:rFonts w:asciiTheme="majorHAnsi" w:hAnsiTheme="majorHAnsi" w:cstheme="majorHAnsi"/>
        </w:rPr>
      </w:pPr>
      <w:r w:rsidRPr="00BB3FEA">
        <w:rPr>
          <w:rFonts w:asciiTheme="majorHAnsi" w:hAnsiTheme="majorHAnsi" w:cstheme="majorHAnsi"/>
        </w:rPr>
        <w:t xml:space="preserve">For each group, prepare a 2 litre clear plastic drinks bottle as shown in the diagram below. This represents the layers of soil in which archaeologists have found artefacts. </w:t>
      </w:r>
      <w:r w:rsidRPr="00BB3FEA">
        <w:rPr>
          <w:rFonts w:asciiTheme="majorHAnsi" w:hAnsiTheme="majorHAnsi" w:cstheme="majorHAnsi"/>
        </w:rPr>
        <w:lastRenderedPageBreak/>
        <w:t>The six layers represent the Palaeolithic to modern times.</w:t>
      </w:r>
      <w:r w:rsidRPr="00BB3FEA">
        <w:rPr>
          <w:rFonts w:asciiTheme="majorHAnsi" w:hAnsiTheme="majorHAnsi" w:cstheme="majorHAnsi"/>
        </w:rPr>
        <w:br/>
      </w:r>
    </w:p>
    <w:p w:rsidR="006B3C5A" w:rsidRPr="00BB3FEA" w:rsidRDefault="006B3C5A" w:rsidP="006B3C5A">
      <w:pPr>
        <w:spacing w:before="120"/>
        <w:jc w:val="center"/>
        <w:rPr>
          <w:rFonts w:asciiTheme="majorHAnsi" w:hAnsiTheme="majorHAnsi" w:cstheme="majorHAnsi"/>
        </w:rPr>
      </w:pPr>
      <w:r w:rsidRPr="00BB3FEA">
        <w:rPr>
          <w:rFonts w:asciiTheme="majorHAnsi" w:hAnsiTheme="majorHAnsi" w:cstheme="majorHAnsi"/>
          <w:noProof/>
          <w:lang w:eastAsia="en-GB"/>
        </w:rPr>
        <w:drawing>
          <wp:inline distT="0" distB="0" distL="0" distR="0" wp14:anchorId="0248CEBE" wp14:editId="3E3001FA">
            <wp:extent cx="4271167" cy="3124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271764" cy="3124637"/>
                    </a:xfrm>
                    <a:prstGeom prst="rect">
                      <a:avLst/>
                    </a:prstGeom>
                  </pic:spPr>
                </pic:pic>
              </a:graphicData>
            </a:graphic>
          </wp:inline>
        </w:drawing>
      </w: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ind w:left="720"/>
        <w:rPr>
          <w:rFonts w:asciiTheme="majorHAnsi" w:hAnsiTheme="majorHAnsi" w:cstheme="majorHAnsi"/>
        </w:rPr>
      </w:pPr>
      <w:r w:rsidRPr="00BB3FEA">
        <w:rPr>
          <w:rFonts w:asciiTheme="majorHAnsi" w:hAnsiTheme="majorHAnsi" w:cstheme="majorHAnsi"/>
        </w:rPr>
        <w:t>Care should be taken when cutting off the top of the plastic bottle and any remaining edges should be smoothed and covered to avoid leaving any remaining sharp edge.</w:t>
      </w:r>
    </w:p>
    <w:p w:rsidR="006B3C5A" w:rsidRPr="00BB3FEA" w:rsidRDefault="006B3C5A" w:rsidP="006B3C5A">
      <w:pPr>
        <w:spacing w:before="120"/>
        <w:ind w:left="720"/>
        <w:rPr>
          <w:rFonts w:asciiTheme="majorHAnsi" w:hAnsiTheme="majorHAnsi" w:cstheme="majorHAnsi"/>
        </w:rPr>
      </w:pPr>
      <w:r w:rsidRPr="00BB3FEA">
        <w:rPr>
          <w:rFonts w:asciiTheme="majorHAnsi" w:hAnsiTheme="majorHAnsi" w:cstheme="majorHAnsi"/>
        </w:rPr>
        <w:t>The different layers can be made using alternating layers of soil and sand (obtained from a garden shop) or layers of different-coloured play sand. The depth of each layer is not important as the different time-spans are not necessarily represented by different thicknesses of soil or sand.</w:t>
      </w:r>
    </w:p>
    <w:p w:rsidR="006B3C5A" w:rsidRPr="00BB3FEA" w:rsidRDefault="006B3C5A" w:rsidP="006B3C5A">
      <w:pPr>
        <w:spacing w:before="120"/>
        <w:ind w:left="720"/>
        <w:rPr>
          <w:rFonts w:asciiTheme="majorHAnsi" w:hAnsiTheme="majorHAnsi" w:cstheme="majorHAnsi"/>
        </w:rPr>
      </w:pPr>
      <w:r w:rsidRPr="00BB3FEA">
        <w:rPr>
          <w:rFonts w:asciiTheme="majorHAnsi" w:hAnsiTheme="majorHAnsi" w:cstheme="majorHAnsi"/>
        </w:rPr>
        <w:t>To prevent spillages of soil, enclose the open top of the bottle by securing a piece of plastic bag or similar over the top with sticky tape.</w:t>
      </w:r>
    </w:p>
    <w:p w:rsidR="006B3C5A" w:rsidRPr="00BB3FEA" w:rsidRDefault="006B3C5A" w:rsidP="006B3C5A">
      <w:pPr>
        <w:pStyle w:val="ListParagraph"/>
        <w:numPr>
          <w:ilvl w:val="0"/>
          <w:numId w:val="11"/>
        </w:numPr>
        <w:spacing w:before="120"/>
        <w:rPr>
          <w:rFonts w:asciiTheme="majorHAnsi" w:hAnsiTheme="majorHAnsi" w:cstheme="majorHAnsi"/>
        </w:rPr>
      </w:pPr>
      <w:r w:rsidRPr="00BB3FEA">
        <w:rPr>
          <w:rFonts w:asciiTheme="majorHAnsi" w:hAnsiTheme="majorHAnsi" w:cstheme="majorHAnsi"/>
        </w:rPr>
        <w:t>Copies of the children’s sheet (below) with timeline labels and artefact labels.</w:t>
      </w:r>
    </w:p>
    <w:p w:rsidR="006B3C5A" w:rsidRPr="00BB3FEA" w:rsidRDefault="006B3C5A" w:rsidP="006B3C5A">
      <w:pPr>
        <w:pStyle w:val="ListParagraph"/>
        <w:numPr>
          <w:ilvl w:val="0"/>
          <w:numId w:val="11"/>
        </w:numPr>
        <w:spacing w:before="120"/>
        <w:rPr>
          <w:rFonts w:asciiTheme="majorHAnsi" w:hAnsiTheme="majorHAnsi" w:cstheme="majorHAnsi"/>
        </w:rPr>
      </w:pPr>
      <w:r w:rsidRPr="00BB3FEA">
        <w:rPr>
          <w:rFonts w:asciiTheme="majorHAnsi" w:hAnsiTheme="majorHAnsi" w:cstheme="majorHAnsi"/>
        </w:rPr>
        <w:t>Graph paper and plain paper</w:t>
      </w:r>
    </w:p>
    <w:p w:rsidR="006B3C5A" w:rsidRPr="00BB3FEA" w:rsidRDefault="006B3C5A" w:rsidP="006B3C5A">
      <w:pPr>
        <w:pStyle w:val="ListParagraph"/>
        <w:numPr>
          <w:ilvl w:val="0"/>
          <w:numId w:val="11"/>
        </w:numPr>
        <w:spacing w:before="120"/>
        <w:rPr>
          <w:rFonts w:asciiTheme="majorHAnsi" w:hAnsiTheme="majorHAnsi" w:cstheme="majorHAnsi"/>
        </w:rPr>
      </w:pPr>
      <w:r w:rsidRPr="00BB3FEA">
        <w:rPr>
          <w:rFonts w:asciiTheme="majorHAnsi" w:hAnsiTheme="majorHAnsi" w:cstheme="majorHAnsi"/>
        </w:rPr>
        <w:t>30cm rules</w:t>
      </w:r>
    </w:p>
    <w:p w:rsidR="006B3C5A" w:rsidRPr="00BB3FEA" w:rsidRDefault="006B3C5A" w:rsidP="006B3C5A">
      <w:pPr>
        <w:pStyle w:val="ListParagraph"/>
        <w:numPr>
          <w:ilvl w:val="0"/>
          <w:numId w:val="11"/>
        </w:numPr>
        <w:spacing w:before="120"/>
        <w:rPr>
          <w:rFonts w:asciiTheme="majorHAnsi" w:hAnsiTheme="majorHAnsi" w:cstheme="majorHAnsi"/>
        </w:rPr>
      </w:pPr>
      <w:r w:rsidRPr="00BB3FEA">
        <w:rPr>
          <w:rFonts w:asciiTheme="majorHAnsi" w:hAnsiTheme="majorHAnsi" w:cstheme="majorHAnsi"/>
        </w:rPr>
        <w:t>Scissors and paper glue stick</w:t>
      </w:r>
    </w:p>
    <w:p w:rsidR="006B3C5A" w:rsidRPr="001A0B83" w:rsidRDefault="006B3C5A" w:rsidP="006B3C5A">
      <w:pPr>
        <w:spacing w:before="120"/>
        <w:rPr>
          <w:rFonts w:asciiTheme="majorHAnsi" w:hAnsiTheme="majorHAnsi" w:cstheme="majorHAnsi"/>
          <w:b/>
        </w:rPr>
      </w:pPr>
      <w:r w:rsidRPr="001A0B83">
        <w:rPr>
          <w:rFonts w:asciiTheme="majorHAnsi" w:hAnsiTheme="majorHAnsi" w:cstheme="majorHAnsi"/>
          <w:b/>
        </w:rPr>
        <w:t>Activity</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Use the presentation </w:t>
      </w:r>
      <w:r w:rsidRPr="00BB3FEA">
        <w:rPr>
          <w:rFonts w:asciiTheme="majorHAnsi" w:hAnsiTheme="majorHAnsi" w:cstheme="majorHAnsi"/>
          <w:i/>
        </w:rPr>
        <w:t>Ancient evidence</w:t>
      </w:r>
      <w:r w:rsidRPr="00BB3FEA">
        <w:rPr>
          <w:rFonts w:asciiTheme="majorHAnsi" w:hAnsiTheme="majorHAnsi" w:cstheme="majorHAnsi"/>
        </w:rPr>
        <w:t>, to introduce the idea that archaeologists find objects from the past and that these can give us clues about how people lived at the time. The presentation revisits the landscapes and shows finds from different periods. The penultimate slide shows the landscapes arranged in chronological order. This can be used to introduce the idea that archaeological digs reveal older time periods as they go deeper down</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For the practical activity, children can work individually or in small groups.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Give each group one of the prepared soil sections. Challenge the children to make a ‘to scale’ drawing of their soil section. This requires children to measure the depth of each layer and use the graph paper to draw the layers to the appropriate scale.</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lastRenderedPageBreak/>
        <w:t xml:space="preserve">Children then use the cut-out labels and the section they have drawn to produce a timeline that relates the different layers to the appropriate periods (see below and associated labels sheet). </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Children will need to interpret the date ranges to get the time periods in the correct order. They can then position the discoveries labels with their appropriate period. For today’s find label, have children draw an example of an artefact from today, that they may leave behind, for an archaeologist to find in 1,000 years.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Years BC are like negative numbers, with the larger the number, the further back in time.</w:t>
      </w: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jc w:val="center"/>
        <w:rPr>
          <w:rFonts w:asciiTheme="majorHAnsi" w:hAnsiTheme="majorHAnsi" w:cstheme="majorHAnsi"/>
        </w:rPr>
      </w:pPr>
      <w:r w:rsidRPr="00BB3FEA">
        <w:rPr>
          <w:rFonts w:asciiTheme="majorHAnsi" w:hAnsiTheme="majorHAnsi" w:cstheme="majorHAnsi"/>
          <w:noProof/>
          <w:lang w:eastAsia="en-GB"/>
        </w:rPr>
        <w:drawing>
          <wp:inline distT="0" distB="0" distL="0" distR="0" wp14:anchorId="52C89B14" wp14:editId="74F23524">
            <wp:extent cx="4391638" cy="3315163"/>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391638" cy="3315163"/>
                    </a:xfrm>
                    <a:prstGeom prst="rect">
                      <a:avLst/>
                    </a:prstGeom>
                  </pic:spPr>
                </pic:pic>
              </a:graphicData>
            </a:graphic>
          </wp:inline>
        </w:drawing>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br w:type="page"/>
      </w: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noProof/>
        </w:rPr>
        <w:drawing>
          <wp:inline distT="0" distB="0" distL="0" distR="0" wp14:anchorId="0AED8EFB" wp14:editId="5692F20C">
            <wp:extent cx="5727700" cy="346646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creen Shot 2018-03-22 at 12.34.03.png"/>
                    <pic:cNvPicPr/>
                  </pic:nvPicPr>
                  <pic:blipFill>
                    <a:blip r:embed="rId24">
                      <a:extLst>
                        <a:ext uri="{28A0092B-C50C-407E-A947-70E740481C1C}">
                          <a14:useLocalDpi xmlns:a14="http://schemas.microsoft.com/office/drawing/2010/main" val="0"/>
                        </a:ext>
                      </a:extLst>
                    </a:blip>
                    <a:stretch>
                      <a:fillRect/>
                    </a:stretch>
                  </pic:blipFill>
                  <pic:spPr>
                    <a:xfrm>
                      <a:off x="0" y="0"/>
                      <a:ext cx="5727700" cy="3466465"/>
                    </a:xfrm>
                    <a:prstGeom prst="rect">
                      <a:avLst/>
                    </a:prstGeom>
                  </pic:spPr>
                </pic:pic>
              </a:graphicData>
            </a:graphic>
          </wp:inline>
        </w:drawing>
      </w: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noProof/>
        </w:rPr>
        <w:lastRenderedPageBreak/>
        <w:drawing>
          <wp:inline distT="0" distB="0" distL="0" distR="0" wp14:anchorId="5E5C9F68" wp14:editId="225C4BF3">
            <wp:extent cx="5727700" cy="4368165"/>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creen Shot 2018-03-22 at 12.34.12.png"/>
                    <pic:cNvPicPr/>
                  </pic:nvPicPr>
                  <pic:blipFill>
                    <a:blip r:embed="rId25">
                      <a:extLst>
                        <a:ext uri="{28A0092B-C50C-407E-A947-70E740481C1C}">
                          <a14:useLocalDpi xmlns:a14="http://schemas.microsoft.com/office/drawing/2010/main" val="0"/>
                        </a:ext>
                      </a:extLst>
                    </a:blip>
                    <a:stretch>
                      <a:fillRect/>
                    </a:stretch>
                  </pic:blipFill>
                  <pic:spPr>
                    <a:xfrm>
                      <a:off x="0" y="0"/>
                      <a:ext cx="5727700" cy="4368165"/>
                    </a:xfrm>
                    <a:prstGeom prst="rect">
                      <a:avLst/>
                    </a:prstGeom>
                  </pic:spPr>
                </pic:pic>
              </a:graphicData>
            </a:graphic>
          </wp:inline>
        </w:drawing>
      </w: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rPr>
      </w:pPr>
    </w:p>
    <w:p w:rsidR="006B3C5A" w:rsidRPr="00BB3FEA" w:rsidRDefault="006B3C5A" w:rsidP="006B3C5A">
      <w:pPr>
        <w:spacing w:before="120"/>
        <w:rPr>
          <w:rFonts w:asciiTheme="majorHAnsi" w:hAnsiTheme="majorHAnsi" w:cstheme="majorHAnsi"/>
          <w:sz w:val="28"/>
          <w:szCs w:val="28"/>
        </w:rPr>
      </w:pPr>
      <w:r w:rsidRPr="00BB3FEA">
        <w:rPr>
          <w:rFonts w:asciiTheme="majorHAnsi" w:hAnsiTheme="majorHAnsi" w:cstheme="majorHAnsi"/>
          <w:sz w:val="28"/>
          <w:szCs w:val="28"/>
        </w:rPr>
        <w:br w:type="page"/>
      </w:r>
    </w:p>
    <w:p w:rsidR="006B3C5A" w:rsidRPr="00651404" w:rsidRDefault="006B3C5A" w:rsidP="006B3C5A">
      <w:pPr>
        <w:spacing w:before="120"/>
        <w:rPr>
          <w:rFonts w:asciiTheme="majorHAnsi" w:hAnsiTheme="majorHAnsi" w:cstheme="majorHAnsi"/>
          <w:sz w:val="32"/>
          <w:szCs w:val="32"/>
        </w:rPr>
      </w:pPr>
      <w:r w:rsidRPr="00651404">
        <w:rPr>
          <w:rFonts w:asciiTheme="majorHAnsi" w:hAnsiTheme="majorHAnsi" w:cstheme="majorHAnsi"/>
          <w:sz w:val="32"/>
          <w:szCs w:val="32"/>
        </w:rPr>
        <w:lastRenderedPageBreak/>
        <w:t>Session 5 Future Archaeologists</w:t>
      </w:r>
    </w:p>
    <w:p w:rsidR="006B3C5A" w:rsidRPr="001A0B83" w:rsidRDefault="006B3C5A" w:rsidP="006B3C5A">
      <w:pPr>
        <w:spacing w:before="120"/>
        <w:rPr>
          <w:rFonts w:asciiTheme="majorHAnsi" w:hAnsiTheme="majorHAnsi" w:cstheme="majorHAnsi"/>
          <w:b/>
        </w:rPr>
      </w:pPr>
      <w:r w:rsidRPr="001A0B83">
        <w:rPr>
          <w:rFonts w:asciiTheme="majorHAnsi" w:hAnsiTheme="majorHAnsi" w:cstheme="majorHAnsi"/>
          <w:b/>
        </w:rPr>
        <w:t>Digging to discover</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Children replicate an archaeologist working on a site dig by discovering and recording artefacts in a shallow, sand-filled tray. </w:t>
      </w:r>
    </w:p>
    <w:p w:rsidR="006B3C5A" w:rsidRPr="00651404" w:rsidRDefault="006B3C5A" w:rsidP="006B3C5A">
      <w:pPr>
        <w:spacing w:before="120"/>
        <w:rPr>
          <w:rFonts w:asciiTheme="majorHAnsi" w:hAnsiTheme="majorHAnsi" w:cstheme="majorHAnsi"/>
          <w:b/>
        </w:rPr>
      </w:pPr>
      <w:r w:rsidRPr="00651404">
        <w:rPr>
          <w:rFonts w:asciiTheme="majorHAnsi" w:hAnsiTheme="majorHAnsi" w:cstheme="majorHAnsi"/>
          <w:b/>
        </w:rPr>
        <w:t>Curriculum links</w:t>
      </w:r>
    </w:p>
    <w:p w:rsidR="006B3C5A" w:rsidRPr="00BB3FEA" w:rsidRDefault="006B3C5A" w:rsidP="006B3C5A">
      <w:pPr>
        <w:pStyle w:val="ListParagraph"/>
        <w:numPr>
          <w:ilvl w:val="0"/>
          <w:numId w:val="12"/>
        </w:numPr>
        <w:spacing w:before="120"/>
        <w:rPr>
          <w:rFonts w:asciiTheme="majorHAnsi" w:hAnsiTheme="majorHAnsi" w:cstheme="majorHAnsi"/>
        </w:rPr>
      </w:pPr>
      <w:r w:rsidRPr="00BB3FEA">
        <w:rPr>
          <w:rFonts w:asciiTheme="majorHAnsi" w:hAnsiTheme="majorHAnsi" w:cstheme="majorHAnsi"/>
        </w:rPr>
        <w:t>Working scientifically – recording and presenting results</w:t>
      </w:r>
    </w:p>
    <w:p w:rsidR="006B3C5A" w:rsidRPr="00BB3FEA" w:rsidRDefault="006B3C5A" w:rsidP="006B3C5A">
      <w:pPr>
        <w:pStyle w:val="ListParagraph"/>
        <w:numPr>
          <w:ilvl w:val="0"/>
          <w:numId w:val="12"/>
        </w:numPr>
        <w:spacing w:before="120"/>
        <w:rPr>
          <w:rFonts w:asciiTheme="majorHAnsi" w:hAnsiTheme="majorHAnsi" w:cstheme="majorHAnsi"/>
        </w:rPr>
      </w:pPr>
      <w:r w:rsidRPr="00BB3FEA">
        <w:rPr>
          <w:rFonts w:asciiTheme="majorHAnsi" w:hAnsiTheme="majorHAnsi" w:cstheme="majorHAnsi"/>
        </w:rPr>
        <w:t>Using coordinates</w:t>
      </w:r>
    </w:p>
    <w:p w:rsidR="006B3C5A" w:rsidRPr="00651404" w:rsidRDefault="006B3C5A" w:rsidP="006B3C5A">
      <w:pPr>
        <w:spacing w:before="120"/>
        <w:rPr>
          <w:rFonts w:asciiTheme="majorHAnsi" w:hAnsiTheme="majorHAnsi" w:cstheme="majorHAnsi"/>
          <w:b/>
        </w:rPr>
      </w:pPr>
      <w:r w:rsidRPr="00651404">
        <w:rPr>
          <w:rFonts w:asciiTheme="majorHAnsi" w:hAnsiTheme="majorHAnsi" w:cstheme="majorHAnsi"/>
          <w:b/>
        </w:rPr>
        <w:t>Materials</w:t>
      </w:r>
    </w:p>
    <w:p w:rsidR="006B3C5A" w:rsidRPr="00BB3FEA" w:rsidRDefault="006B3C5A" w:rsidP="006B3C5A">
      <w:pPr>
        <w:pStyle w:val="ListParagraph"/>
        <w:numPr>
          <w:ilvl w:val="0"/>
          <w:numId w:val="13"/>
        </w:numPr>
        <w:spacing w:before="120"/>
        <w:rPr>
          <w:rFonts w:asciiTheme="majorHAnsi" w:hAnsiTheme="majorHAnsi" w:cstheme="majorHAnsi"/>
        </w:rPr>
      </w:pPr>
      <w:r w:rsidRPr="00BB3FEA">
        <w:rPr>
          <w:rFonts w:asciiTheme="majorHAnsi" w:hAnsiTheme="majorHAnsi" w:cstheme="majorHAnsi"/>
        </w:rPr>
        <w:t>Prepare a shallow tray (seedling tray or similar with holes blocked up) with sticky labels as shown below. The labels should allow children to describe the position of their finds using letter-number coordinates.</w:t>
      </w:r>
    </w:p>
    <w:p w:rsidR="006B3C5A" w:rsidRPr="00BB3FEA" w:rsidRDefault="006B3C5A" w:rsidP="006B3C5A">
      <w:pPr>
        <w:spacing w:before="120"/>
        <w:jc w:val="center"/>
        <w:rPr>
          <w:rFonts w:asciiTheme="majorHAnsi" w:hAnsiTheme="majorHAnsi" w:cstheme="majorHAnsi"/>
        </w:rPr>
      </w:pPr>
      <w:r w:rsidRPr="00BB3FEA">
        <w:rPr>
          <w:rFonts w:asciiTheme="majorHAnsi" w:hAnsiTheme="majorHAnsi" w:cstheme="majorHAnsi"/>
          <w:noProof/>
          <w:lang w:eastAsia="en-GB"/>
        </w:rPr>
        <w:drawing>
          <wp:inline distT="0" distB="0" distL="0" distR="0" wp14:anchorId="49DA63B9" wp14:editId="5A307DC2">
            <wp:extent cx="1061695" cy="1391187"/>
            <wp:effectExtent l="0" t="0" r="571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061695" cy="1391187"/>
                    </a:xfrm>
                    <a:prstGeom prst="rect">
                      <a:avLst/>
                    </a:prstGeom>
                  </pic:spPr>
                </pic:pic>
              </a:graphicData>
            </a:graphic>
          </wp:inline>
        </w:drawing>
      </w:r>
    </w:p>
    <w:p w:rsidR="006B3C5A" w:rsidRPr="00BB3FEA" w:rsidRDefault="006B3C5A" w:rsidP="006B3C5A">
      <w:pPr>
        <w:pStyle w:val="ListParagraph"/>
        <w:numPr>
          <w:ilvl w:val="0"/>
          <w:numId w:val="16"/>
        </w:numPr>
        <w:spacing w:before="120"/>
        <w:rPr>
          <w:rFonts w:asciiTheme="majorHAnsi" w:hAnsiTheme="majorHAnsi" w:cstheme="majorHAnsi"/>
        </w:rPr>
      </w:pPr>
      <w:r w:rsidRPr="00BB3FEA">
        <w:rPr>
          <w:rFonts w:asciiTheme="majorHAnsi" w:hAnsiTheme="majorHAnsi" w:cstheme="majorHAnsi"/>
        </w:rPr>
        <w:t>Adjust the number and position of labels to give an appropriately-sized grid for the tray and finds being used.</w:t>
      </w:r>
    </w:p>
    <w:p w:rsidR="006B3C5A" w:rsidRPr="00BB3FEA" w:rsidRDefault="006B3C5A" w:rsidP="006B3C5A">
      <w:pPr>
        <w:pStyle w:val="ListParagraph"/>
        <w:numPr>
          <w:ilvl w:val="0"/>
          <w:numId w:val="16"/>
        </w:numPr>
        <w:spacing w:before="120"/>
        <w:rPr>
          <w:rFonts w:asciiTheme="majorHAnsi" w:hAnsiTheme="majorHAnsi" w:cstheme="majorHAnsi"/>
        </w:rPr>
      </w:pPr>
      <w:r w:rsidRPr="00BB3FEA">
        <w:rPr>
          <w:rFonts w:asciiTheme="majorHAnsi" w:hAnsiTheme="majorHAnsi" w:cstheme="majorHAnsi"/>
        </w:rPr>
        <w:t>Several ‘finds’ in the bottom of a shallow tray. Finds could include coins, small model items etc. Care should be taken to ensure they are not sharp or could cause injury.</w:t>
      </w:r>
    </w:p>
    <w:p w:rsidR="006B3C5A" w:rsidRPr="00BB3FEA" w:rsidRDefault="006B3C5A" w:rsidP="006B3C5A">
      <w:pPr>
        <w:pStyle w:val="ListParagraph"/>
        <w:numPr>
          <w:ilvl w:val="0"/>
          <w:numId w:val="16"/>
        </w:numPr>
        <w:spacing w:before="120"/>
        <w:rPr>
          <w:rFonts w:asciiTheme="majorHAnsi" w:hAnsiTheme="majorHAnsi" w:cstheme="majorHAnsi"/>
        </w:rPr>
      </w:pPr>
      <w:r w:rsidRPr="00BB3FEA">
        <w:rPr>
          <w:rFonts w:asciiTheme="majorHAnsi" w:hAnsiTheme="majorHAnsi" w:cstheme="majorHAnsi"/>
        </w:rPr>
        <w:t>Play sand or sand/soil from a reputable source to ensure no contamination with hazardous materials.</w:t>
      </w:r>
    </w:p>
    <w:p w:rsidR="006B3C5A" w:rsidRPr="00BB3FEA" w:rsidRDefault="006B3C5A" w:rsidP="006B3C5A">
      <w:pPr>
        <w:pStyle w:val="ListParagraph"/>
        <w:numPr>
          <w:ilvl w:val="0"/>
          <w:numId w:val="16"/>
        </w:numPr>
        <w:spacing w:before="120"/>
        <w:rPr>
          <w:rFonts w:asciiTheme="majorHAnsi" w:hAnsiTheme="majorHAnsi" w:cstheme="majorHAnsi"/>
        </w:rPr>
      </w:pPr>
      <w:r w:rsidRPr="00BB3FEA">
        <w:rPr>
          <w:rFonts w:asciiTheme="majorHAnsi" w:hAnsiTheme="majorHAnsi" w:cstheme="majorHAnsi"/>
        </w:rPr>
        <w:t>Spoons for digging.</w:t>
      </w:r>
    </w:p>
    <w:p w:rsidR="006B3C5A" w:rsidRPr="00BB3FEA" w:rsidRDefault="006B3C5A" w:rsidP="006B3C5A">
      <w:pPr>
        <w:pStyle w:val="ListParagraph"/>
        <w:numPr>
          <w:ilvl w:val="0"/>
          <w:numId w:val="16"/>
        </w:numPr>
        <w:spacing w:before="120"/>
        <w:rPr>
          <w:rFonts w:asciiTheme="majorHAnsi" w:hAnsiTheme="majorHAnsi" w:cstheme="majorHAnsi"/>
        </w:rPr>
      </w:pPr>
      <w:r w:rsidRPr="00BB3FEA">
        <w:rPr>
          <w:rFonts w:asciiTheme="majorHAnsi" w:hAnsiTheme="majorHAnsi" w:cstheme="majorHAnsi"/>
        </w:rPr>
        <w:t>Suitable receptacle for removed sand</w:t>
      </w:r>
    </w:p>
    <w:p w:rsidR="006B3C5A" w:rsidRPr="00BB3FEA" w:rsidRDefault="006B3C5A" w:rsidP="006B3C5A">
      <w:pPr>
        <w:pStyle w:val="ListParagraph"/>
        <w:numPr>
          <w:ilvl w:val="0"/>
          <w:numId w:val="16"/>
        </w:numPr>
        <w:spacing w:before="120"/>
        <w:rPr>
          <w:rFonts w:asciiTheme="majorHAnsi" w:hAnsiTheme="majorHAnsi" w:cstheme="majorHAnsi"/>
        </w:rPr>
      </w:pPr>
      <w:r w:rsidRPr="00BB3FEA">
        <w:rPr>
          <w:rFonts w:asciiTheme="majorHAnsi" w:hAnsiTheme="majorHAnsi" w:cstheme="majorHAnsi"/>
        </w:rPr>
        <w:t>Graph paper</w:t>
      </w:r>
    </w:p>
    <w:p w:rsidR="006B3C5A" w:rsidRPr="00BB3FEA" w:rsidRDefault="006B3C5A" w:rsidP="006B3C5A">
      <w:pPr>
        <w:pStyle w:val="ListParagraph"/>
        <w:spacing w:before="120"/>
        <w:rPr>
          <w:rFonts w:asciiTheme="majorHAnsi" w:hAnsiTheme="majorHAnsi" w:cstheme="majorHAnsi"/>
        </w:rPr>
      </w:pPr>
    </w:p>
    <w:p w:rsidR="006B3C5A" w:rsidRPr="001A0B83" w:rsidRDefault="006B3C5A" w:rsidP="006B3C5A">
      <w:pPr>
        <w:pStyle w:val="ListParagraph"/>
        <w:spacing w:before="120"/>
        <w:ind w:left="0"/>
        <w:rPr>
          <w:rFonts w:asciiTheme="majorHAnsi" w:hAnsiTheme="majorHAnsi" w:cstheme="majorHAnsi"/>
          <w:b/>
        </w:rPr>
      </w:pPr>
      <w:r w:rsidRPr="001A0B83">
        <w:rPr>
          <w:rFonts w:asciiTheme="majorHAnsi" w:hAnsiTheme="majorHAnsi" w:cstheme="majorHAnsi"/>
          <w:b/>
        </w:rPr>
        <w:t>Activity</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Children can work individually or in small groups.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Prior to the activity, place the finds in the bottom of the tray and cover with several cm depth of sand. Should an extra level of complexity be desired, use two different types of sand / soil (coloured play sand is ideal) to form two distinct layers. Each layer can be assigned an age, so that the finds can be dated as well as their location recorded.</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Have children use spoons to carefully excavate the sand and place it in the container for the spoil. As they discover each find, have them produce a record of its position using their own squared graph paper. They should also make a detailed drawing of each find. </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Recording the location and detail of finds is important so that other researchers (maybe in many years</w:t>
      </w:r>
      <w:r>
        <w:rPr>
          <w:rFonts w:asciiTheme="majorHAnsi" w:hAnsiTheme="majorHAnsi" w:cstheme="majorHAnsi"/>
        </w:rPr>
        <w:t>’</w:t>
      </w:r>
      <w:r w:rsidRPr="00BB3FEA">
        <w:rPr>
          <w:rFonts w:asciiTheme="majorHAnsi" w:hAnsiTheme="majorHAnsi" w:cstheme="majorHAnsi"/>
        </w:rPr>
        <w:t xml:space="preserve"> time) can understand exactly what has been found and also the context it was found in. Have children consider what other information archaeologists would record when undertaking a dig.</w:t>
      </w:r>
    </w:p>
    <w:p w:rsidR="006B3C5A" w:rsidRPr="001A0B83" w:rsidRDefault="006B3C5A" w:rsidP="009F6FD5">
      <w:pPr>
        <w:rPr>
          <w:rFonts w:asciiTheme="majorHAnsi" w:hAnsiTheme="majorHAnsi" w:cstheme="majorHAnsi"/>
          <w:sz w:val="32"/>
          <w:szCs w:val="32"/>
        </w:rPr>
      </w:pPr>
      <w:r w:rsidRPr="001A0B83">
        <w:rPr>
          <w:rFonts w:asciiTheme="majorHAnsi" w:hAnsiTheme="majorHAnsi" w:cstheme="majorHAnsi"/>
          <w:sz w:val="32"/>
          <w:szCs w:val="32"/>
        </w:rPr>
        <w:lastRenderedPageBreak/>
        <w:t xml:space="preserve">Session 5 Future Archaeologists </w:t>
      </w:r>
    </w:p>
    <w:p w:rsidR="006B3C5A" w:rsidRPr="001A0B83" w:rsidRDefault="006B3C5A" w:rsidP="006B3C5A">
      <w:pPr>
        <w:spacing w:before="120"/>
        <w:rPr>
          <w:rFonts w:asciiTheme="majorHAnsi" w:hAnsiTheme="majorHAnsi" w:cstheme="majorHAnsi"/>
          <w:b/>
        </w:rPr>
      </w:pPr>
      <w:r w:rsidRPr="001A0B83">
        <w:rPr>
          <w:rFonts w:asciiTheme="majorHAnsi" w:hAnsiTheme="majorHAnsi" w:cstheme="majorHAnsi"/>
          <w:b/>
        </w:rPr>
        <w:t>Investigating decomposition</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In this investigation, different materials are buried in the school grounds and left for a long period of time (weeks or months) before re-examining them to see how they have decomposed or remained stable.</w:t>
      </w:r>
    </w:p>
    <w:p w:rsidR="006B3C5A" w:rsidRPr="00651404" w:rsidRDefault="006B3C5A" w:rsidP="006B3C5A">
      <w:pPr>
        <w:spacing w:before="120"/>
        <w:rPr>
          <w:rFonts w:asciiTheme="majorHAnsi" w:hAnsiTheme="majorHAnsi" w:cstheme="majorHAnsi"/>
          <w:b/>
        </w:rPr>
      </w:pPr>
      <w:r w:rsidRPr="00651404">
        <w:rPr>
          <w:rFonts w:asciiTheme="majorHAnsi" w:hAnsiTheme="majorHAnsi" w:cstheme="majorHAnsi"/>
          <w:b/>
        </w:rPr>
        <w:t>Curriculum links</w:t>
      </w:r>
    </w:p>
    <w:p w:rsidR="006B3C5A" w:rsidRPr="00BB3FEA" w:rsidRDefault="006B3C5A" w:rsidP="006B3C5A">
      <w:pPr>
        <w:pStyle w:val="ListParagraph"/>
        <w:numPr>
          <w:ilvl w:val="0"/>
          <w:numId w:val="15"/>
        </w:numPr>
        <w:spacing w:before="120"/>
        <w:rPr>
          <w:rFonts w:asciiTheme="majorHAnsi" w:hAnsiTheme="majorHAnsi" w:cstheme="majorHAnsi"/>
        </w:rPr>
      </w:pPr>
      <w:r w:rsidRPr="00BB3FEA">
        <w:rPr>
          <w:rFonts w:asciiTheme="majorHAnsi" w:hAnsiTheme="majorHAnsi" w:cstheme="majorHAnsi"/>
        </w:rPr>
        <w:t>Working scientifically – making predictions, observing outcomes</w:t>
      </w:r>
    </w:p>
    <w:p w:rsidR="006B3C5A" w:rsidRPr="00651404" w:rsidRDefault="006B3C5A" w:rsidP="006B3C5A">
      <w:pPr>
        <w:spacing w:before="120"/>
        <w:rPr>
          <w:rFonts w:asciiTheme="majorHAnsi" w:hAnsiTheme="majorHAnsi" w:cstheme="majorHAnsi"/>
          <w:b/>
        </w:rPr>
      </w:pPr>
      <w:r w:rsidRPr="00651404">
        <w:rPr>
          <w:rFonts w:asciiTheme="majorHAnsi" w:hAnsiTheme="majorHAnsi" w:cstheme="majorHAnsi"/>
          <w:b/>
        </w:rPr>
        <w:t>Materials</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Range of materials to be buried in a suitable location. Materials may include:</w:t>
      </w:r>
    </w:p>
    <w:p w:rsidR="006B3C5A" w:rsidRPr="00BB3FEA" w:rsidRDefault="006B3C5A" w:rsidP="006B3C5A">
      <w:pPr>
        <w:pStyle w:val="ListParagraph"/>
        <w:numPr>
          <w:ilvl w:val="0"/>
          <w:numId w:val="14"/>
        </w:numPr>
        <w:spacing w:before="120"/>
        <w:rPr>
          <w:rFonts w:asciiTheme="majorHAnsi" w:hAnsiTheme="majorHAnsi" w:cstheme="majorHAnsi"/>
        </w:rPr>
      </w:pPr>
      <w:r w:rsidRPr="00BB3FEA">
        <w:rPr>
          <w:rFonts w:asciiTheme="majorHAnsi" w:hAnsiTheme="majorHAnsi" w:cstheme="majorHAnsi"/>
        </w:rPr>
        <w:t>Metal objects such as coins</w:t>
      </w:r>
    </w:p>
    <w:p w:rsidR="006B3C5A" w:rsidRPr="00BB3FEA" w:rsidRDefault="006B3C5A" w:rsidP="006B3C5A">
      <w:pPr>
        <w:pStyle w:val="ListParagraph"/>
        <w:numPr>
          <w:ilvl w:val="0"/>
          <w:numId w:val="14"/>
        </w:numPr>
        <w:spacing w:before="120"/>
        <w:rPr>
          <w:rFonts w:asciiTheme="majorHAnsi" w:hAnsiTheme="majorHAnsi" w:cstheme="majorHAnsi"/>
        </w:rPr>
      </w:pPr>
      <w:r w:rsidRPr="00BB3FEA">
        <w:rPr>
          <w:rFonts w:asciiTheme="majorHAnsi" w:hAnsiTheme="majorHAnsi" w:cstheme="majorHAnsi"/>
        </w:rPr>
        <w:t>Wood, paper and card</w:t>
      </w:r>
    </w:p>
    <w:p w:rsidR="006B3C5A" w:rsidRPr="00BB3FEA" w:rsidRDefault="006B3C5A" w:rsidP="006B3C5A">
      <w:pPr>
        <w:pStyle w:val="ListParagraph"/>
        <w:numPr>
          <w:ilvl w:val="0"/>
          <w:numId w:val="14"/>
        </w:numPr>
        <w:spacing w:before="120"/>
        <w:rPr>
          <w:rFonts w:asciiTheme="majorHAnsi" w:hAnsiTheme="majorHAnsi" w:cstheme="majorHAnsi"/>
        </w:rPr>
      </w:pPr>
      <w:r w:rsidRPr="00BB3FEA">
        <w:rPr>
          <w:rFonts w:asciiTheme="majorHAnsi" w:hAnsiTheme="majorHAnsi" w:cstheme="majorHAnsi"/>
        </w:rPr>
        <w:t>Plastic such as a crisp packet</w:t>
      </w:r>
    </w:p>
    <w:p w:rsidR="006B3C5A" w:rsidRPr="00BB3FEA" w:rsidRDefault="006B3C5A" w:rsidP="006B3C5A">
      <w:pPr>
        <w:pStyle w:val="ListParagraph"/>
        <w:numPr>
          <w:ilvl w:val="0"/>
          <w:numId w:val="14"/>
        </w:numPr>
        <w:spacing w:before="120"/>
        <w:rPr>
          <w:rFonts w:asciiTheme="majorHAnsi" w:hAnsiTheme="majorHAnsi" w:cstheme="majorHAnsi"/>
        </w:rPr>
      </w:pPr>
      <w:r w:rsidRPr="00BB3FEA">
        <w:rPr>
          <w:rFonts w:asciiTheme="majorHAnsi" w:hAnsiTheme="majorHAnsi" w:cstheme="majorHAnsi"/>
        </w:rPr>
        <w:t>Fabrics</w:t>
      </w:r>
    </w:p>
    <w:p w:rsidR="006B3C5A" w:rsidRPr="00BB3FEA" w:rsidRDefault="006B3C5A" w:rsidP="006B3C5A">
      <w:pPr>
        <w:pStyle w:val="ListParagraph"/>
        <w:numPr>
          <w:ilvl w:val="0"/>
          <w:numId w:val="14"/>
        </w:numPr>
        <w:spacing w:before="120"/>
        <w:rPr>
          <w:rFonts w:asciiTheme="majorHAnsi" w:hAnsiTheme="majorHAnsi" w:cstheme="majorHAnsi"/>
        </w:rPr>
      </w:pPr>
      <w:r w:rsidRPr="00BB3FEA">
        <w:rPr>
          <w:rFonts w:asciiTheme="majorHAnsi" w:hAnsiTheme="majorHAnsi" w:cstheme="majorHAnsi"/>
        </w:rPr>
        <w:t>Food items such as slices of carrot, small pieces of soft fruits, chicken leg bone</w:t>
      </w:r>
    </w:p>
    <w:p w:rsidR="006B3C5A" w:rsidRPr="00651404" w:rsidRDefault="006B3C5A" w:rsidP="006B3C5A">
      <w:pPr>
        <w:spacing w:before="120"/>
        <w:rPr>
          <w:rFonts w:asciiTheme="majorHAnsi" w:hAnsiTheme="majorHAnsi" w:cstheme="majorHAnsi"/>
          <w:b/>
        </w:rPr>
      </w:pPr>
      <w:r w:rsidRPr="00651404">
        <w:rPr>
          <w:rFonts w:asciiTheme="majorHAnsi" w:hAnsiTheme="majorHAnsi" w:cstheme="majorHAnsi"/>
          <w:b/>
        </w:rPr>
        <w:t>Context</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Archaeologists find objects from the past, but they can only find ones that have not decomposed and rotted away. </w:t>
      </w:r>
      <w:r w:rsidR="00EF02A2">
        <w:rPr>
          <w:rFonts w:asciiTheme="majorHAnsi" w:hAnsiTheme="majorHAnsi" w:cstheme="majorHAnsi"/>
        </w:rPr>
        <w:t>The f</w:t>
      </w:r>
      <w:r w:rsidRPr="00BB3FEA">
        <w:rPr>
          <w:rFonts w:asciiTheme="majorHAnsi" w:hAnsiTheme="majorHAnsi" w:cstheme="majorHAnsi"/>
        </w:rPr>
        <w:t>irst challenge is for children to think of the types of objects and materials that will remain in the ground over a long period of time without breaking down, and those that will decompose and disappear over time.</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Could this explain why only certain types of objects are found by archaeologists? For example, there are few remains of the </w:t>
      </w:r>
      <w:proofErr w:type="spellStart"/>
      <w:r w:rsidRPr="00BB3FEA">
        <w:rPr>
          <w:rFonts w:asciiTheme="majorHAnsi" w:hAnsiTheme="majorHAnsi" w:cstheme="majorHAnsi"/>
        </w:rPr>
        <w:t>Fiskerton</w:t>
      </w:r>
      <w:proofErr w:type="spellEnd"/>
      <w:r w:rsidRPr="00BB3FEA">
        <w:rPr>
          <w:rFonts w:asciiTheme="majorHAnsi" w:hAnsiTheme="majorHAnsi" w:cstheme="majorHAnsi"/>
        </w:rPr>
        <w:t xml:space="preserve"> Causeway as this was a wooden structure. While at the same time, stone axes that are much older are found more-or-less intact.</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What types of modern materials will still be seen after thousands of years in the soil? This question can stimulate a discussion about litter, waste disposal, recycling and environmental pollution by materials such as plastics.</w:t>
      </w:r>
    </w:p>
    <w:p w:rsidR="006B3C5A" w:rsidRPr="00651404" w:rsidRDefault="006B3C5A" w:rsidP="006B3C5A">
      <w:pPr>
        <w:spacing w:before="120"/>
        <w:rPr>
          <w:rFonts w:asciiTheme="majorHAnsi" w:hAnsiTheme="majorHAnsi" w:cstheme="majorHAnsi"/>
          <w:b/>
        </w:rPr>
      </w:pPr>
      <w:r w:rsidRPr="00651404">
        <w:rPr>
          <w:rFonts w:asciiTheme="majorHAnsi" w:hAnsiTheme="majorHAnsi" w:cstheme="majorHAnsi"/>
          <w:b/>
        </w:rPr>
        <w:t>Activity</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Care must be taken when handling materials and digging. It is best if this is carried out by an adult. Make sure children clean their hands and any other soil from them following the activity. Wear rubber gloves if necessary (latex free). Do not choose materials that will decay and cause problems in the soil.</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 xml:space="preserve">Choose a range of materials and have children predict if they will decompose or remain stable. How could this be tested when the objects are re-examined? </w:t>
      </w:r>
    </w:p>
    <w:p w:rsidR="006B3C5A" w:rsidRPr="00BB3FEA" w:rsidRDefault="006B3C5A" w:rsidP="006B3C5A">
      <w:pPr>
        <w:spacing w:before="120"/>
        <w:rPr>
          <w:rFonts w:asciiTheme="majorHAnsi" w:hAnsiTheme="majorHAnsi" w:cstheme="majorHAnsi"/>
        </w:rPr>
      </w:pPr>
      <w:r w:rsidRPr="00BB3FEA">
        <w:rPr>
          <w:rFonts w:asciiTheme="majorHAnsi" w:hAnsiTheme="majorHAnsi" w:cstheme="majorHAnsi"/>
        </w:rPr>
        <w:t>Bury the items being tested in a location where they can be left undisturbed for several weeks. An extension to the investigation could be to try different locations with different soil conditions.</w:t>
      </w:r>
    </w:p>
    <w:p w:rsidR="006B3C5A" w:rsidRPr="00EF02A2" w:rsidRDefault="006B3C5A" w:rsidP="006B3C5A">
      <w:pPr>
        <w:spacing w:before="120"/>
        <w:rPr>
          <w:rFonts w:asciiTheme="majorHAnsi" w:hAnsiTheme="majorHAnsi" w:cstheme="majorHAnsi"/>
        </w:rPr>
      </w:pPr>
      <w:r w:rsidRPr="00BB3FEA">
        <w:rPr>
          <w:rFonts w:asciiTheme="majorHAnsi" w:hAnsiTheme="majorHAnsi" w:cstheme="majorHAnsi"/>
        </w:rPr>
        <w:t>After several weeks, or longer if possible, return and re-examine the buried items. Take care with cleanliness when handling the objects. Latex-free rubber gloves can help to prevent any contamination from the soil. See how the different materials have changed and see which ones have decomposed the most. How do these observations compare with their original predictions?</w:t>
      </w:r>
    </w:p>
    <w:p w:rsidR="006B3C5A" w:rsidRPr="00BB3FEA" w:rsidRDefault="006B3C5A" w:rsidP="006B3C5A">
      <w:pPr>
        <w:spacing w:before="120"/>
        <w:rPr>
          <w:rFonts w:asciiTheme="majorHAnsi" w:hAnsiTheme="majorHAnsi" w:cstheme="majorHAnsi"/>
          <w:color w:val="000000" w:themeColor="text1"/>
          <w:sz w:val="32"/>
          <w:szCs w:val="32"/>
        </w:rPr>
      </w:pPr>
      <w:r>
        <w:rPr>
          <w:rFonts w:asciiTheme="majorHAnsi" w:hAnsiTheme="majorHAnsi" w:cstheme="majorHAnsi"/>
          <w:color w:val="000000" w:themeColor="text1"/>
          <w:sz w:val="32"/>
          <w:szCs w:val="32"/>
        </w:rPr>
        <w:lastRenderedPageBreak/>
        <w:t xml:space="preserve">Session 5 </w:t>
      </w:r>
      <w:r w:rsidRPr="00BB3FEA">
        <w:rPr>
          <w:rFonts w:asciiTheme="majorHAnsi" w:hAnsiTheme="majorHAnsi" w:cstheme="majorHAnsi"/>
          <w:color w:val="000000" w:themeColor="text1"/>
          <w:sz w:val="32"/>
          <w:szCs w:val="32"/>
        </w:rPr>
        <w:t>Future archaeologists (Activity Mat)</w:t>
      </w:r>
    </w:p>
    <w:p w:rsidR="006B3C5A" w:rsidRDefault="006B3C5A" w:rsidP="006B3C5A">
      <w:pPr>
        <w:pStyle w:val="NormalWeb"/>
        <w:spacing w:before="120" w:beforeAutospacing="0" w:after="0" w:afterAutospacing="0"/>
        <w:rPr>
          <w:rFonts w:asciiTheme="majorHAnsi" w:hAnsiTheme="majorHAnsi" w:cstheme="majorHAnsi"/>
          <w:sz w:val="24"/>
          <w:szCs w:val="24"/>
        </w:rPr>
      </w:pPr>
      <w:r w:rsidRPr="00BB3FEA">
        <w:rPr>
          <w:rFonts w:asciiTheme="majorHAnsi" w:hAnsiTheme="majorHAnsi" w:cstheme="majorHAnsi"/>
          <w:sz w:val="24"/>
          <w:szCs w:val="24"/>
        </w:rPr>
        <w:t>Ask pupils to think about the items they have with them today. Which would survive for 1,000 years? Why? This should lead to a discussion about materials.</w:t>
      </w:r>
      <w:r>
        <w:rPr>
          <w:rFonts w:asciiTheme="majorHAnsi" w:hAnsiTheme="majorHAnsi" w:cstheme="majorHAnsi"/>
          <w:sz w:val="24"/>
          <w:szCs w:val="24"/>
        </w:rPr>
        <w:t xml:space="preserve"> </w:t>
      </w:r>
    </w:p>
    <w:p w:rsidR="006B3C5A" w:rsidRPr="00BB3FEA" w:rsidRDefault="006B3C5A" w:rsidP="006B3C5A">
      <w:pPr>
        <w:pStyle w:val="NormalWeb"/>
        <w:spacing w:before="120" w:beforeAutospacing="0" w:after="0" w:afterAutospacing="0"/>
        <w:rPr>
          <w:rFonts w:asciiTheme="majorHAnsi" w:hAnsiTheme="majorHAnsi" w:cstheme="majorHAnsi"/>
          <w:sz w:val="24"/>
          <w:szCs w:val="24"/>
        </w:rPr>
      </w:pPr>
      <w:r w:rsidRPr="00BB3FEA">
        <w:rPr>
          <w:rFonts w:asciiTheme="majorHAnsi" w:hAnsiTheme="majorHAnsi" w:cstheme="majorHAnsi"/>
          <w:sz w:val="24"/>
          <w:szCs w:val="24"/>
        </w:rPr>
        <w:t xml:space="preserve">Ask pupils to choose six to ten objects to tell the story of their class. If an archaeologist were to find these items in 1,000 years’ time, how might they investigate them? What might they </w:t>
      </w:r>
      <w:r w:rsidRPr="00BB3FEA">
        <w:rPr>
          <w:rFonts w:asciiTheme="majorHAnsi" w:hAnsiTheme="majorHAnsi" w:cstheme="majorHAnsi"/>
          <w:b/>
          <w:sz w:val="24"/>
          <w:szCs w:val="24"/>
        </w:rPr>
        <w:t>deduce</w:t>
      </w:r>
      <w:r w:rsidRPr="00BB3FEA">
        <w:rPr>
          <w:rFonts w:asciiTheme="majorHAnsi" w:hAnsiTheme="majorHAnsi" w:cstheme="majorHAnsi"/>
          <w:sz w:val="24"/>
          <w:szCs w:val="24"/>
        </w:rPr>
        <w:t>?</w:t>
      </w:r>
    </w:p>
    <w:p w:rsidR="006B3C5A" w:rsidRDefault="006B3C5A" w:rsidP="006B3C5A">
      <w:pPr>
        <w:pStyle w:val="NormalWeb"/>
        <w:numPr>
          <w:ilvl w:val="0"/>
          <w:numId w:val="6"/>
        </w:numPr>
        <w:spacing w:before="120" w:beforeAutospacing="0" w:after="0" w:afterAutospacing="0"/>
        <w:rPr>
          <w:rFonts w:asciiTheme="majorHAnsi" w:hAnsiTheme="majorHAnsi" w:cstheme="majorHAnsi"/>
          <w:sz w:val="24"/>
          <w:szCs w:val="24"/>
        </w:rPr>
      </w:pPr>
      <w:r>
        <w:rPr>
          <w:rFonts w:asciiTheme="majorHAnsi" w:hAnsiTheme="majorHAnsi" w:cstheme="majorHAnsi"/>
          <w:sz w:val="24"/>
          <w:szCs w:val="24"/>
        </w:rPr>
        <w:t>Would people in the future be able to identify these objects</w:t>
      </w:r>
      <w:r w:rsidRPr="00BB3FEA">
        <w:rPr>
          <w:rFonts w:asciiTheme="majorHAnsi" w:hAnsiTheme="majorHAnsi" w:cstheme="majorHAnsi"/>
          <w:sz w:val="24"/>
          <w:szCs w:val="24"/>
        </w:rPr>
        <w:t>?</w:t>
      </w:r>
    </w:p>
    <w:p w:rsidR="006B3C5A" w:rsidRPr="00BB3FEA" w:rsidRDefault="006B3C5A" w:rsidP="006B3C5A">
      <w:pPr>
        <w:pStyle w:val="NormalWeb"/>
        <w:numPr>
          <w:ilvl w:val="0"/>
          <w:numId w:val="6"/>
        </w:numPr>
        <w:spacing w:before="120" w:beforeAutospacing="0" w:after="0" w:afterAutospacing="0"/>
        <w:rPr>
          <w:rFonts w:asciiTheme="majorHAnsi" w:hAnsiTheme="majorHAnsi" w:cstheme="majorHAnsi"/>
          <w:sz w:val="24"/>
          <w:szCs w:val="24"/>
        </w:rPr>
      </w:pPr>
      <w:r>
        <w:rPr>
          <w:rFonts w:asciiTheme="majorHAnsi" w:hAnsiTheme="majorHAnsi" w:cstheme="majorHAnsi"/>
          <w:sz w:val="24"/>
          <w:szCs w:val="24"/>
        </w:rPr>
        <w:t>What might they think they were used for?</w:t>
      </w:r>
    </w:p>
    <w:p w:rsidR="006B3C5A" w:rsidRPr="00BB3FEA" w:rsidRDefault="006B3C5A" w:rsidP="006B3C5A">
      <w:pPr>
        <w:pStyle w:val="NormalWeb"/>
        <w:numPr>
          <w:ilvl w:val="0"/>
          <w:numId w:val="6"/>
        </w:numPr>
        <w:spacing w:before="120" w:beforeAutospacing="0" w:after="0" w:afterAutospacing="0"/>
        <w:rPr>
          <w:rFonts w:asciiTheme="majorHAnsi" w:hAnsiTheme="majorHAnsi" w:cstheme="majorHAnsi"/>
          <w:sz w:val="24"/>
          <w:szCs w:val="24"/>
        </w:rPr>
      </w:pPr>
      <w:r w:rsidRPr="00BB3FEA">
        <w:rPr>
          <w:rFonts w:asciiTheme="majorHAnsi" w:hAnsiTheme="majorHAnsi" w:cstheme="majorHAnsi"/>
          <w:sz w:val="24"/>
          <w:szCs w:val="24"/>
        </w:rPr>
        <w:t>How would they know what was precious to us?</w:t>
      </w:r>
    </w:p>
    <w:p w:rsidR="006B3C5A" w:rsidRPr="00BB3FEA" w:rsidRDefault="006B3C5A" w:rsidP="006B3C5A">
      <w:pPr>
        <w:pStyle w:val="NormalWeb"/>
        <w:spacing w:before="120" w:beforeAutospacing="0" w:after="0" w:afterAutospacing="0"/>
        <w:rPr>
          <w:rFonts w:asciiTheme="majorHAnsi" w:hAnsiTheme="majorHAnsi" w:cstheme="majorHAnsi"/>
          <w:sz w:val="24"/>
          <w:szCs w:val="24"/>
        </w:rPr>
      </w:pPr>
      <w:r w:rsidRPr="00BB3FEA">
        <w:rPr>
          <w:rFonts w:asciiTheme="majorHAnsi" w:hAnsiTheme="majorHAnsi" w:cstheme="majorHAnsi"/>
          <w:sz w:val="24"/>
          <w:szCs w:val="24"/>
        </w:rPr>
        <w:t>Gather feedback on a variety of objects from school uniform, whiteboard, tablets or smart phones, photographs,</w:t>
      </w:r>
      <w:r>
        <w:rPr>
          <w:rFonts w:asciiTheme="majorHAnsi" w:hAnsiTheme="majorHAnsi" w:cstheme="majorHAnsi"/>
          <w:sz w:val="24"/>
          <w:szCs w:val="24"/>
        </w:rPr>
        <w:t xml:space="preserve"> camera,</w:t>
      </w:r>
      <w:r w:rsidRPr="00BB3FEA">
        <w:rPr>
          <w:rFonts w:asciiTheme="majorHAnsi" w:hAnsiTheme="majorHAnsi" w:cstheme="majorHAnsi"/>
          <w:sz w:val="24"/>
          <w:szCs w:val="24"/>
        </w:rPr>
        <w:t xml:space="preserve"> books, furniture, bin</w:t>
      </w:r>
      <w:r>
        <w:rPr>
          <w:rFonts w:asciiTheme="majorHAnsi" w:hAnsiTheme="majorHAnsi" w:cstheme="majorHAnsi"/>
          <w:sz w:val="24"/>
          <w:szCs w:val="24"/>
        </w:rPr>
        <w:t>s</w:t>
      </w:r>
      <w:r w:rsidRPr="00BB3FEA">
        <w:rPr>
          <w:rFonts w:asciiTheme="majorHAnsi" w:hAnsiTheme="majorHAnsi" w:cstheme="majorHAnsi"/>
          <w:sz w:val="24"/>
          <w:szCs w:val="24"/>
        </w:rPr>
        <w:t>, toys.</w:t>
      </w:r>
    </w:p>
    <w:p w:rsidR="006B3C5A" w:rsidRPr="00BB3FEA" w:rsidRDefault="006B3C5A" w:rsidP="006B3C5A">
      <w:pPr>
        <w:pStyle w:val="NormalWeb"/>
        <w:spacing w:before="120" w:beforeAutospacing="0" w:after="0" w:afterAutospacing="0"/>
        <w:rPr>
          <w:rFonts w:asciiTheme="majorHAnsi" w:hAnsiTheme="majorHAnsi" w:cstheme="majorHAnsi"/>
          <w:b/>
          <w:sz w:val="24"/>
          <w:szCs w:val="24"/>
        </w:rPr>
      </w:pPr>
      <w:r>
        <w:rPr>
          <w:rFonts w:asciiTheme="majorHAnsi" w:hAnsiTheme="majorHAnsi" w:cstheme="majorHAnsi"/>
          <w:b/>
          <w:sz w:val="24"/>
          <w:szCs w:val="24"/>
        </w:rPr>
        <w:t>Telling our stories</w:t>
      </w:r>
    </w:p>
    <w:p w:rsidR="006B3C5A" w:rsidRDefault="006B3C5A" w:rsidP="006B3C5A">
      <w:pPr>
        <w:pStyle w:val="NormalWeb"/>
        <w:spacing w:before="120" w:beforeAutospacing="0" w:after="0" w:afterAutospacing="0"/>
        <w:rPr>
          <w:rFonts w:asciiTheme="majorHAnsi" w:hAnsiTheme="majorHAnsi" w:cstheme="majorHAnsi"/>
          <w:sz w:val="24"/>
          <w:szCs w:val="24"/>
        </w:rPr>
      </w:pPr>
      <w:r w:rsidRPr="00BB3FEA">
        <w:rPr>
          <w:rFonts w:asciiTheme="majorHAnsi" w:hAnsiTheme="majorHAnsi" w:cstheme="majorHAnsi"/>
          <w:sz w:val="24"/>
          <w:szCs w:val="24"/>
        </w:rPr>
        <w:t xml:space="preserve">The short answer to the question is probably archaeologists can never know for certain, but people carry out research and make their best guesses about what object might be used for. </w:t>
      </w:r>
    </w:p>
    <w:p w:rsidR="006B3C5A" w:rsidRPr="00BB3FEA" w:rsidRDefault="006B3C5A" w:rsidP="006B3C5A">
      <w:pPr>
        <w:pStyle w:val="NormalWeb"/>
        <w:spacing w:before="120" w:beforeAutospacing="0" w:after="0" w:afterAutospacing="0"/>
        <w:rPr>
          <w:rFonts w:asciiTheme="majorHAnsi" w:hAnsiTheme="majorHAnsi" w:cstheme="majorHAnsi"/>
          <w:sz w:val="24"/>
          <w:szCs w:val="24"/>
        </w:rPr>
      </w:pPr>
      <w:r>
        <w:rPr>
          <w:rFonts w:asciiTheme="majorHAnsi" w:hAnsiTheme="majorHAnsi" w:cstheme="majorHAnsi"/>
          <w:sz w:val="24"/>
          <w:szCs w:val="24"/>
        </w:rPr>
        <w:t xml:space="preserve">The problem is, it is difficult to not put our own experiences onto objects and behaviours. Why might his cause problems with investigations? </w:t>
      </w:r>
    </w:p>
    <w:p w:rsidR="006B3C5A" w:rsidRDefault="006B3C5A" w:rsidP="006B3C5A">
      <w:pPr>
        <w:pStyle w:val="NormalWeb"/>
        <w:spacing w:before="120" w:beforeAutospacing="0" w:after="0" w:afterAutospacing="0"/>
        <w:rPr>
          <w:rFonts w:asciiTheme="majorHAnsi" w:hAnsiTheme="majorHAnsi" w:cstheme="majorHAnsi"/>
          <w:sz w:val="24"/>
          <w:szCs w:val="24"/>
        </w:rPr>
      </w:pPr>
      <w:r>
        <w:rPr>
          <w:rFonts w:asciiTheme="majorHAnsi" w:hAnsiTheme="majorHAnsi" w:cstheme="majorHAnsi"/>
          <w:sz w:val="24"/>
          <w:szCs w:val="24"/>
        </w:rPr>
        <w:t>Ask</w:t>
      </w:r>
      <w:r w:rsidRPr="00BB3FEA">
        <w:rPr>
          <w:rFonts w:asciiTheme="majorHAnsi" w:hAnsiTheme="majorHAnsi" w:cstheme="majorHAnsi"/>
          <w:sz w:val="24"/>
          <w:szCs w:val="24"/>
        </w:rPr>
        <w:t xml:space="preserve"> </w:t>
      </w:r>
      <w:r>
        <w:rPr>
          <w:rFonts w:asciiTheme="majorHAnsi" w:hAnsiTheme="majorHAnsi" w:cstheme="majorHAnsi"/>
          <w:sz w:val="24"/>
          <w:szCs w:val="24"/>
        </w:rPr>
        <w:t>pupils to select the objects that would survive to tell children in the future about life in Lincolnshire today.</w:t>
      </w:r>
    </w:p>
    <w:p w:rsidR="006B3C5A" w:rsidRDefault="006B3C5A" w:rsidP="006B3C5A">
      <w:pPr>
        <w:pStyle w:val="NormalWeb"/>
        <w:spacing w:before="120" w:beforeAutospacing="0" w:after="0" w:afterAutospacing="0"/>
        <w:rPr>
          <w:rFonts w:asciiTheme="majorHAnsi" w:hAnsiTheme="majorHAnsi" w:cstheme="majorHAnsi"/>
          <w:sz w:val="24"/>
          <w:szCs w:val="24"/>
        </w:rPr>
      </w:pPr>
      <w:r>
        <w:rPr>
          <w:rFonts w:asciiTheme="majorHAnsi" w:hAnsiTheme="majorHAnsi" w:cstheme="majorHAnsi"/>
          <w:sz w:val="24"/>
          <w:szCs w:val="24"/>
        </w:rPr>
        <w:t xml:space="preserve">Which objects </w:t>
      </w:r>
      <w:r w:rsidRPr="00BB3FEA">
        <w:rPr>
          <w:rFonts w:asciiTheme="majorHAnsi" w:hAnsiTheme="majorHAnsi" w:cstheme="majorHAnsi"/>
          <w:sz w:val="24"/>
          <w:szCs w:val="24"/>
        </w:rPr>
        <w:t xml:space="preserve">would they </w:t>
      </w:r>
      <w:r>
        <w:rPr>
          <w:rFonts w:asciiTheme="majorHAnsi" w:hAnsiTheme="majorHAnsi" w:cstheme="majorHAnsi"/>
          <w:sz w:val="24"/>
          <w:szCs w:val="24"/>
        </w:rPr>
        <w:t>choose and why?</w:t>
      </w:r>
    </w:p>
    <w:p w:rsidR="006B3C5A" w:rsidRPr="00BB3FEA" w:rsidRDefault="006B3C5A" w:rsidP="006B3C5A">
      <w:pPr>
        <w:pStyle w:val="NormalWeb"/>
        <w:spacing w:before="120" w:beforeAutospacing="0" w:after="0" w:afterAutospacing="0"/>
        <w:rPr>
          <w:rFonts w:asciiTheme="majorHAnsi" w:hAnsiTheme="majorHAnsi" w:cstheme="majorHAnsi"/>
          <w:sz w:val="24"/>
          <w:szCs w:val="24"/>
        </w:rPr>
      </w:pPr>
      <w:r w:rsidRPr="00BB3FEA">
        <w:rPr>
          <w:rFonts w:asciiTheme="majorHAnsi" w:hAnsiTheme="majorHAnsi" w:cstheme="majorHAnsi"/>
          <w:sz w:val="24"/>
          <w:szCs w:val="24"/>
        </w:rPr>
        <w:t xml:space="preserve">What would they want </w:t>
      </w:r>
      <w:r>
        <w:rPr>
          <w:rFonts w:asciiTheme="majorHAnsi" w:hAnsiTheme="majorHAnsi" w:cstheme="majorHAnsi"/>
          <w:sz w:val="24"/>
          <w:szCs w:val="24"/>
        </w:rPr>
        <w:t>children</w:t>
      </w:r>
      <w:r w:rsidRPr="00BB3FEA">
        <w:rPr>
          <w:rFonts w:asciiTheme="majorHAnsi" w:hAnsiTheme="majorHAnsi" w:cstheme="majorHAnsi"/>
          <w:sz w:val="24"/>
          <w:szCs w:val="24"/>
        </w:rPr>
        <w:t xml:space="preserve"> in the future to know about their </w:t>
      </w:r>
      <w:r>
        <w:rPr>
          <w:rFonts w:asciiTheme="majorHAnsi" w:hAnsiTheme="majorHAnsi" w:cstheme="majorHAnsi"/>
          <w:sz w:val="24"/>
          <w:szCs w:val="24"/>
        </w:rPr>
        <w:t>lives</w:t>
      </w:r>
      <w:r w:rsidRPr="00BB3FEA">
        <w:rPr>
          <w:rFonts w:asciiTheme="majorHAnsi" w:hAnsiTheme="majorHAnsi" w:cstheme="majorHAnsi"/>
          <w:sz w:val="24"/>
          <w:szCs w:val="24"/>
        </w:rPr>
        <w:t>? What messages would they send to the future? What might the problems be in communicating clearly with children in the future?</w:t>
      </w:r>
    </w:p>
    <w:p w:rsidR="006B3C5A" w:rsidRPr="00651404" w:rsidRDefault="006B3C5A" w:rsidP="006B3C5A">
      <w:pPr>
        <w:spacing w:before="120"/>
        <w:rPr>
          <w:rFonts w:asciiTheme="majorHAnsi" w:hAnsiTheme="majorHAnsi" w:cstheme="majorHAnsi"/>
          <w:b/>
          <w:sz w:val="32"/>
          <w:szCs w:val="32"/>
        </w:rPr>
      </w:pPr>
    </w:p>
    <w:p w:rsidR="00AC090A" w:rsidRPr="00BB3FEA" w:rsidRDefault="00AC090A" w:rsidP="00AC090A">
      <w:pPr>
        <w:spacing w:before="120"/>
        <w:rPr>
          <w:rFonts w:asciiTheme="majorHAnsi" w:hAnsiTheme="majorHAnsi" w:cstheme="majorHAnsi"/>
          <w:color w:val="000000" w:themeColor="text1"/>
          <w:sz w:val="32"/>
          <w:szCs w:val="32"/>
        </w:rPr>
      </w:pPr>
    </w:p>
    <w:p w:rsidR="00EA6A2C" w:rsidRDefault="00EA6A2C"/>
    <w:sectPr w:rsidR="00EA6A2C" w:rsidSect="00C97FF3">
      <w:pgSz w:w="11900" w:h="16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3001A" w:rsidRDefault="0073001A">
      <w:r>
        <w:separator/>
      </w:r>
    </w:p>
  </w:endnote>
  <w:endnote w:type="continuationSeparator" w:id="0">
    <w:p w:rsidR="0073001A" w:rsidRDefault="007300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0050000000000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769583286"/>
      <w:docPartObj>
        <w:docPartGallery w:val="Page Numbers (Bottom of Page)"/>
        <w:docPartUnique/>
      </w:docPartObj>
    </w:sdtPr>
    <w:sdtContent>
      <w:p w:rsidR="00BE1814" w:rsidRDefault="00BE1814" w:rsidP="00EA6A2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BE1814" w:rsidRDefault="00BE1814" w:rsidP="00EA6A2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633833817"/>
      <w:docPartObj>
        <w:docPartGallery w:val="Page Numbers (Bottom of Page)"/>
        <w:docPartUnique/>
      </w:docPartObj>
    </w:sdtPr>
    <w:sdtContent>
      <w:p w:rsidR="00BE1814" w:rsidRDefault="00BE1814" w:rsidP="00EA6A2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BE1814" w:rsidRDefault="00BE1814" w:rsidP="00EA6A2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3001A" w:rsidRDefault="0073001A">
      <w:r>
        <w:separator/>
      </w:r>
    </w:p>
  </w:footnote>
  <w:footnote w:type="continuationSeparator" w:id="0">
    <w:p w:rsidR="0073001A" w:rsidRDefault="007300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A83494"/>
    <w:multiLevelType w:val="hybridMultilevel"/>
    <w:tmpl w:val="B6149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514C75"/>
    <w:multiLevelType w:val="hybridMultilevel"/>
    <w:tmpl w:val="E0EA06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8E53751"/>
    <w:multiLevelType w:val="hybridMultilevel"/>
    <w:tmpl w:val="CFDA7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CA332B"/>
    <w:multiLevelType w:val="hybridMultilevel"/>
    <w:tmpl w:val="61C67EC6"/>
    <w:lvl w:ilvl="0" w:tplc="08090001">
      <w:start w:val="1"/>
      <w:numFmt w:val="bullet"/>
      <w:lvlText w:val=""/>
      <w:lvlJc w:val="left"/>
      <w:pPr>
        <w:ind w:left="720" w:hanging="360"/>
      </w:pPr>
      <w:rPr>
        <w:rFonts w:ascii="Symbol" w:hAnsi="Symbol" w:hint="default"/>
      </w:rPr>
    </w:lvl>
    <w:lvl w:ilvl="1" w:tplc="FD02CBFE">
      <w:numFmt w:val="bullet"/>
      <w:lvlText w:val="•"/>
      <w:lvlJc w:val="left"/>
      <w:pPr>
        <w:ind w:left="1800" w:hanging="72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36C1304"/>
    <w:multiLevelType w:val="hybridMultilevel"/>
    <w:tmpl w:val="0930B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A52433"/>
    <w:multiLevelType w:val="hybridMultilevel"/>
    <w:tmpl w:val="D90053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4F04269"/>
    <w:multiLevelType w:val="hybridMultilevel"/>
    <w:tmpl w:val="166C8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794C4A"/>
    <w:multiLevelType w:val="hybridMultilevel"/>
    <w:tmpl w:val="68E81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34457A"/>
    <w:multiLevelType w:val="hybridMultilevel"/>
    <w:tmpl w:val="24A4052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3D9E2288"/>
    <w:multiLevelType w:val="hybridMultilevel"/>
    <w:tmpl w:val="D99A7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7F97138"/>
    <w:multiLevelType w:val="hybridMultilevel"/>
    <w:tmpl w:val="7BE47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ACD5F6A"/>
    <w:multiLevelType w:val="hybridMultilevel"/>
    <w:tmpl w:val="708E69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DC36EB8"/>
    <w:multiLevelType w:val="hybridMultilevel"/>
    <w:tmpl w:val="D0B68B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49B0EA0"/>
    <w:multiLevelType w:val="hybridMultilevel"/>
    <w:tmpl w:val="884087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F91AFE"/>
    <w:multiLevelType w:val="hybridMultilevel"/>
    <w:tmpl w:val="952E7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7C185B"/>
    <w:multiLevelType w:val="hybridMultilevel"/>
    <w:tmpl w:val="43928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D413E96"/>
    <w:multiLevelType w:val="hybridMultilevel"/>
    <w:tmpl w:val="74ECE1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57F0A97"/>
    <w:multiLevelType w:val="hybridMultilevel"/>
    <w:tmpl w:val="DEE0B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B8C3133"/>
    <w:multiLevelType w:val="hybridMultilevel"/>
    <w:tmpl w:val="4F9C6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C30658"/>
    <w:multiLevelType w:val="hybridMultilevel"/>
    <w:tmpl w:val="2A58D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433496"/>
    <w:multiLevelType w:val="hybridMultilevel"/>
    <w:tmpl w:val="5D782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FAF37EC"/>
    <w:multiLevelType w:val="hybridMultilevel"/>
    <w:tmpl w:val="10E22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14"/>
  </w:num>
  <w:num w:numId="4">
    <w:abstractNumId w:val="17"/>
  </w:num>
  <w:num w:numId="5">
    <w:abstractNumId w:val="13"/>
  </w:num>
  <w:num w:numId="6">
    <w:abstractNumId w:val="9"/>
  </w:num>
  <w:num w:numId="7">
    <w:abstractNumId w:val="6"/>
  </w:num>
  <w:num w:numId="8">
    <w:abstractNumId w:val="4"/>
  </w:num>
  <w:num w:numId="9">
    <w:abstractNumId w:val="19"/>
  </w:num>
  <w:num w:numId="10">
    <w:abstractNumId w:val="12"/>
  </w:num>
  <w:num w:numId="11">
    <w:abstractNumId w:val="15"/>
  </w:num>
  <w:num w:numId="12">
    <w:abstractNumId w:val="3"/>
  </w:num>
  <w:num w:numId="13">
    <w:abstractNumId w:val="16"/>
  </w:num>
  <w:num w:numId="14">
    <w:abstractNumId w:val="11"/>
  </w:num>
  <w:num w:numId="15">
    <w:abstractNumId w:val="8"/>
  </w:num>
  <w:num w:numId="16">
    <w:abstractNumId w:val="7"/>
  </w:num>
  <w:num w:numId="17">
    <w:abstractNumId w:val="1"/>
  </w:num>
  <w:num w:numId="18">
    <w:abstractNumId w:val="21"/>
  </w:num>
  <w:num w:numId="19">
    <w:abstractNumId w:val="18"/>
  </w:num>
  <w:num w:numId="20">
    <w:abstractNumId w:val="10"/>
  </w:num>
  <w:num w:numId="21">
    <w:abstractNumId w:val="0"/>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090A"/>
    <w:rsid w:val="00052A23"/>
    <w:rsid w:val="00081135"/>
    <w:rsid w:val="000F6B01"/>
    <w:rsid w:val="00264235"/>
    <w:rsid w:val="002F2D16"/>
    <w:rsid w:val="00327E41"/>
    <w:rsid w:val="003C2BFA"/>
    <w:rsid w:val="00425695"/>
    <w:rsid w:val="00453651"/>
    <w:rsid w:val="00490B86"/>
    <w:rsid w:val="0049789E"/>
    <w:rsid w:val="00527BD6"/>
    <w:rsid w:val="00552CDA"/>
    <w:rsid w:val="005974AB"/>
    <w:rsid w:val="00612D14"/>
    <w:rsid w:val="00681732"/>
    <w:rsid w:val="006B3C5A"/>
    <w:rsid w:val="0073001A"/>
    <w:rsid w:val="007E6AD0"/>
    <w:rsid w:val="008330D5"/>
    <w:rsid w:val="00843A90"/>
    <w:rsid w:val="009F6FD5"/>
    <w:rsid w:val="00A77E2C"/>
    <w:rsid w:val="00AC090A"/>
    <w:rsid w:val="00BC6FCF"/>
    <w:rsid w:val="00BE1814"/>
    <w:rsid w:val="00C2099B"/>
    <w:rsid w:val="00C97FF3"/>
    <w:rsid w:val="00D1286B"/>
    <w:rsid w:val="00D9509C"/>
    <w:rsid w:val="00DD0DFF"/>
    <w:rsid w:val="00EA6A2C"/>
    <w:rsid w:val="00EF02A2"/>
    <w:rsid w:val="00F312D2"/>
    <w:rsid w:val="00F77C40"/>
    <w:rsid w:val="00FA708C"/>
    <w:rsid w:val="00FB60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0A147340"/>
  <w14:defaultImageDpi w14:val="32767"/>
  <w15:chartTrackingRefBased/>
  <w15:docId w15:val="{652801A0-24FB-124C-A108-6A3CCE177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AC090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s"/>
    <w:basedOn w:val="Normal"/>
    <w:uiPriority w:val="34"/>
    <w:qFormat/>
    <w:rsid w:val="006B3C5A"/>
    <w:pPr>
      <w:ind w:left="720"/>
      <w:contextualSpacing/>
    </w:pPr>
  </w:style>
  <w:style w:type="paragraph" w:styleId="Footer">
    <w:name w:val="footer"/>
    <w:basedOn w:val="Normal"/>
    <w:link w:val="FooterChar"/>
    <w:uiPriority w:val="99"/>
    <w:unhideWhenUsed/>
    <w:rsid w:val="006B3C5A"/>
    <w:pPr>
      <w:tabs>
        <w:tab w:val="center" w:pos="4513"/>
        <w:tab w:val="right" w:pos="9026"/>
      </w:tabs>
    </w:pPr>
  </w:style>
  <w:style w:type="character" w:customStyle="1" w:styleId="FooterChar">
    <w:name w:val="Footer Char"/>
    <w:basedOn w:val="DefaultParagraphFont"/>
    <w:link w:val="Footer"/>
    <w:uiPriority w:val="99"/>
    <w:rsid w:val="006B3C5A"/>
  </w:style>
  <w:style w:type="character" w:styleId="PageNumber">
    <w:name w:val="page number"/>
    <w:basedOn w:val="DefaultParagraphFont"/>
    <w:uiPriority w:val="99"/>
    <w:semiHidden/>
    <w:unhideWhenUsed/>
    <w:rsid w:val="006B3C5A"/>
  </w:style>
  <w:style w:type="paragraph" w:styleId="NormalWeb">
    <w:name w:val="Normal (Web)"/>
    <w:basedOn w:val="Normal"/>
    <w:uiPriority w:val="99"/>
    <w:unhideWhenUsed/>
    <w:rsid w:val="006B3C5A"/>
    <w:pPr>
      <w:spacing w:before="100" w:beforeAutospacing="1" w:after="100" w:afterAutospacing="1"/>
    </w:pPr>
    <w:rPr>
      <w:rFonts w:ascii="Times" w:eastAsiaTheme="minorEastAsia" w:hAnsi="Times" w:cs="Times New Roman"/>
      <w:sz w:val="20"/>
      <w:szCs w:val="20"/>
    </w:rPr>
  </w:style>
  <w:style w:type="paragraph" w:styleId="CommentText">
    <w:name w:val="annotation text"/>
    <w:basedOn w:val="Normal"/>
    <w:link w:val="CommentTextChar"/>
    <w:uiPriority w:val="99"/>
    <w:semiHidden/>
    <w:unhideWhenUsed/>
    <w:rsid w:val="00A77E2C"/>
    <w:rPr>
      <w:sz w:val="20"/>
      <w:szCs w:val="20"/>
    </w:rPr>
  </w:style>
  <w:style w:type="character" w:customStyle="1" w:styleId="CommentTextChar">
    <w:name w:val="Comment Text Char"/>
    <w:basedOn w:val="DefaultParagraphFont"/>
    <w:link w:val="CommentText"/>
    <w:uiPriority w:val="99"/>
    <w:semiHidden/>
    <w:rsid w:val="00A77E2C"/>
    <w:rPr>
      <w:sz w:val="20"/>
      <w:szCs w:val="20"/>
    </w:rPr>
  </w:style>
  <w:style w:type="table" w:styleId="TableGrid">
    <w:name w:val="Table Grid"/>
    <w:basedOn w:val="TableNormal"/>
    <w:uiPriority w:val="39"/>
    <w:rsid w:val="002642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jpg"/><Relationship Id="rId7" Type="http://schemas.openxmlformats.org/officeDocument/2006/relationships/image" Target="media/image1.jpeg"/><Relationship Id="rId12" Type="http://schemas.openxmlformats.org/officeDocument/2006/relationships/image" Target="media/image6.jp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4.jp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33</Pages>
  <Words>5722</Words>
  <Characters>32619</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Merrifield</dc:creator>
  <cp:keywords/>
  <dc:description/>
  <cp:lastModifiedBy>Karen Merrifield</cp:lastModifiedBy>
  <cp:revision>4</cp:revision>
  <dcterms:created xsi:type="dcterms:W3CDTF">2018-05-21T10:27:00Z</dcterms:created>
  <dcterms:modified xsi:type="dcterms:W3CDTF">2018-05-21T10:50:00Z</dcterms:modified>
</cp:coreProperties>
</file>